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61" w:rsidRPr="007209C5" w:rsidRDefault="00424061" w:rsidP="00424061">
      <w:pPr>
        <w:framePr w:hSpace="180" w:wrap="around" w:vAnchor="page" w:hAnchor="page" w:x="9616" w:y="256"/>
        <w:rPr>
          <w:b/>
        </w:rPr>
      </w:pPr>
    </w:p>
    <w:p w:rsidR="00A74B22" w:rsidRPr="00E31A0F" w:rsidRDefault="00A74B22" w:rsidP="00A74B22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4B22" w:rsidRDefault="00A74B22" w:rsidP="00A74B22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4B22" w:rsidRDefault="00A74B22" w:rsidP="00A74B22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4B22" w:rsidRDefault="00A74B22" w:rsidP="00A74B22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4B22" w:rsidRDefault="00A74B22" w:rsidP="00A74B22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4B22" w:rsidRDefault="00A74B22" w:rsidP="00A74B22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4B22" w:rsidRDefault="00A74B22" w:rsidP="00A74B22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4B22" w:rsidRDefault="00A74B22" w:rsidP="00A74B22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4B22" w:rsidRDefault="00A74B22" w:rsidP="00A74B22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4B22" w:rsidRPr="00E31A0F" w:rsidRDefault="00A74B22" w:rsidP="00A74B22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E31A0F">
        <w:rPr>
          <w:rFonts w:ascii="Times New Roman" w:hAnsi="Times New Roman"/>
          <w:b w:val="0"/>
          <w:color w:val="auto"/>
          <w:sz w:val="28"/>
          <w:szCs w:val="28"/>
        </w:rPr>
        <w:t>ктуальная</w:t>
      </w:r>
    </w:p>
    <w:p w:rsidR="00A74B22" w:rsidRPr="00E31A0F" w:rsidRDefault="00A74B22" w:rsidP="00A74B22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31A0F">
        <w:rPr>
          <w:rFonts w:ascii="Times New Roman" w:hAnsi="Times New Roman"/>
          <w:b w:val="0"/>
          <w:color w:val="auto"/>
          <w:sz w:val="28"/>
          <w:szCs w:val="28"/>
        </w:rPr>
        <w:t>версия муниципальной программы</w:t>
      </w:r>
    </w:p>
    <w:p w:rsidR="00A74B22" w:rsidRPr="00E31A0F" w:rsidRDefault="00A74B22" w:rsidP="00A74B22"/>
    <w:p w:rsidR="00A74B22" w:rsidRPr="00E31A0F" w:rsidRDefault="00A74B22" w:rsidP="00A74B22"/>
    <w:p w:rsidR="00A74B22" w:rsidRPr="00E31A0F" w:rsidRDefault="00A74B22" w:rsidP="00A74B22">
      <w:pPr>
        <w:pStyle w:val="10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A74B22" w:rsidRDefault="008D37C5" w:rsidP="00A74B22">
      <w:pPr>
        <w:pStyle w:val="1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D37C5">
        <w:rPr>
          <w:rFonts w:ascii="Times New Roman" w:hAnsi="Times New Roman" w:cs="Times New Roman"/>
          <w:color w:val="auto"/>
          <w:sz w:val="28"/>
          <w:szCs w:val="28"/>
        </w:rPr>
        <w:t>Укрепление национального единства, этнокультурное развитие Всеволожского муниципального района</w:t>
      </w:r>
    </w:p>
    <w:p w:rsidR="008D37C5" w:rsidRDefault="008D37C5" w:rsidP="008D37C5">
      <w:pPr>
        <w:rPr>
          <w:lang w:bidi="ar-SA"/>
        </w:rPr>
      </w:pPr>
    </w:p>
    <w:p w:rsidR="008D37C5" w:rsidRDefault="008D37C5" w:rsidP="008D37C5">
      <w:pPr>
        <w:rPr>
          <w:lang w:bidi="ar-SA"/>
        </w:rPr>
      </w:pPr>
    </w:p>
    <w:p w:rsidR="008D37C5" w:rsidRPr="008D37C5" w:rsidRDefault="008D37C5" w:rsidP="008D37C5">
      <w:pPr>
        <w:rPr>
          <w:lang w:bidi="ar-SA"/>
        </w:rPr>
      </w:pPr>
    </w:p>
    <w:p w:rsidR="00A74B22" w:rsidRPr="00E31A0F" w:rsidRDefault="00A74B22" w:rsidP="00A74B22">
      <w:pPr>
        <w:pStyle w:val="10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E31A0F">
        <w:rPr>
          <w:rFonts w:ascii="Times New Roman" w:hAnsi="Times New Roman"/>
          <w:b w:val="0"/>
          <w:color w:val="auto"/>
          <w:sz w:val="26"/>
          <w:szCs w:val="26"/>
        </w:rPr>
        <w:t xml:space="preserve">Утверждена: </w:t>
      </w:r>
    </w:p>
    <w:p w:rsidR="00A74B22" w:rsidRPr="00E31A0F" w:rsidRDefault="00A74B22" w:rsidP="00A74B22">
      <w:pPr>
        <w:pStyle w:val="10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E31A0F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 w:rsidR="00975E13">
        <w:rPr>
          <w:rFonts w:ascii="Times New Roman" w:hAnsi="Times New Roman"/>
          <w:b w:val="0"/>
          <w:color w:val="auto"/>
          <w:sz w:val="26"/>
          <w:szCs w:val="26"/>
        </w:rPr>
        <w:t xml:space="preserve">            от 25.12.2023 № 5193</w:t>
      </w:r>
      <w:bookmarkStart w:id="0" w:name="_GoBack"/>
      <w:bookmarkEnd w:id="0"/>
      <w:r w:rsidRPr="00E31A0F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B22" w:rsidRDefault="00A74B22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7C5" w:rsidRDefault="008D37C5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7C5" w:rsidRDefault="008D37C5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7C5" w:rsidRDefault="008D37C5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7C5" w:rsidRDefault="008D37C5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7C5" w:rsidRDefault="008D37C5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7C5" w:rsidRDefault="008D37C5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7C5" w:rsidRDefault="008D37C5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7C5" w:rsidRDefault="008D37C5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7C5" w:rsidRDefault="008D37C5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4CDF" w:rsidRPr="009668CD" w:rsidRDefault="003E4CDF" w:rsidP="003E4C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68CD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3E4CDF" w:rsidRPr="006A5E84" w:rsidRDefault="003E4CDF" w:rsidP="003E4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8CD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Pr="00D71C99">
        <w:rPr>
          <w:rFonts w:ascii="Times New Roman" w:hAnsi="Times New Roman" w:cs="Times New Roman"/>
          <w:sz w:val="28"/>
          <w:szCs w:val="28"/>
        </w:rPr>
        <w:t xml:space="preserve">Укрепление национального единства, этнокультурное развитие </w:t>
      </w:r>
      <w:r w:rsidRPr="00090CE8">
        <w:rPr>
          <w:rFonts w:ascii="Times New Roman" w:hAnsi="Times New Roman" w:cs="Times New Roman"/>
          <w:sz w:val="28"/>
          <w:szCs w:val="28"/>
        </w:rPr>
        <w:t xml:space="preserve">на </w:t>
      </w:r>
      <w:r w:rsidRPr="00D71C99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Pr="00090CE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71C99">
        <w:rPr>
          <w:rFonts w:ascii="Times New Roman" w:hAnsi="Times New Roman" w:cs="Times New Roman"/>
          <w:sz w:val="28"/>
          <w:szCs w:val="28"/>
        </w:rPr>
        <w:t xml:space="preserve"> </w:t>
      </w:r>
      <w:r w:rsidRPr="00090CE8">
        <w:rPr>
          <w:rFonts w:ascii="Times New Roman" w:hAnsi="Times New Roman" w:cs="Times New Roman"/>
          <w:sz w:val="28"/>
          <w:szCs w:val="28"/>
        </w:rPr>
        <w:t>на 2024 - 2028 годы</w:t>
      </w:r>
      <w:r w:rsidRPr="00090CE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E4CDF" w:rsidRDefault="003E4CDF" w:rsidP="003E4C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3E4CDF" w:rsidTr="0097534E">
        <w:tc>
          <w:tcPr>
            <w:tcW w:w="1211" w:type="pct"/>
            <w:shd w:val="clear" w:color="auto" w:fill="auto"/>
          </w:tcPr>
          <w:p w:rsidR="003E4CDF" w:rsidRDefault="003E4CDF" w:rsidP="0097534E">
            <w:pPr>
              <w:spacing w:line="300" w:lineRule="exact"/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6"/>
              </w:rPr>
              <w:t>муниципальной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789" w:type="pct"/>
            <w:shd w:val="clear" w:color="auto" w:fill="auto"/>
          </w:tcPr>
          <w:p w:rsidR="003E4CDF" w:rsidRPr="004B36B5" w:rsidRDefault="003E4CDF" w:rsidP="0097534E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2024 - 2028 </w:t>
            </w:r>
            <w:proofErr w:type="spellStart"/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  <w:p w:rsidR="003E4CDF" w:rsidRDefault="003E4CDF" w:rsidP="0097534E">
            <w:pPr>
              <w:spacing w:line="300" w:lineRule="exact"/>
            </w:pPr>
          </w:p>
          <w:p w:rsidR="003E4CDF" w:rsidRDefault="003E4CDF" w:rsidP="0097534E">
            <w:pPr>
              <w:spacing w:line="300" w:lineRule="exact"/>
            </w:pPr>
          </w:p>
        </w:tc>
      </w:tr>
      <w:tr w:rsidR="003E4CDF" w:rsidTr="0097534E">
        <w:tc>
          <w:tcPr>
            <w:tcW w:w="1211" w:type="pct"/>
            <w:shd w:val="clear" w:color="auto" w:fill="auto"/>
          </w:tcPr>
          <w:p w:rsidR="003E4CDF" w:rsidRPr="004B36B5" w:rsidRDefault="003E4CDF" w:rsidP="0097534E">
            <w:pPr>
              <w:spacing w:after="6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B36B5">
              <w:rPr>
                <w:rFonts w:ascii="Times New Roman" w:eastAsia="Times New Roman" w:hAnsi="Times New Roman" w:cs="Times New Roman"/>
                <w:sz w:val="28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789" w:type="pct"/>
            <w:shd w:val="clear" w:color="auto" w:fill="auto"/>
          </w:tcPr>
          <w:p w:rsidR="003E4CDF" w:rsidRPr="004B36B5" w:rsidRDefault="003E4CDF" w:rsidP="0097534E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молодежной политике, туризму </w:t>
            </w:r>
            <w:r w:rsidR="009753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и межнациональным отношениям администрации Всеволожского муниципального района Ленинградской области (далее – отдел по молодежной политике, туризму и межнациональным отношениям). </w:t>
            </w:r>
          </w:p>
        </w:tc>
      </w:tr>
      <w:tr w:rsidR="003E4CDF" w:rsidTr="0097534E">
        <w:tc>
          <w:tcPr>
            <w:tcW w:w="1211" w:type="pct"/>
            <w:shd w:val="clear" w:color="auto" w:fill="auto"/>
          </w:tcPr>
          <w:p w:rsidR="003E4CDF" w:rsidRPr="004B36B5" w:rsidRDefault="003E4CDF" w:rsidP="0097534E">
            <w:pPr>
              <w:spacing w:after="6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789" w:type="pct"/>
            <w:shd w:val="clear" w:color="auto" w:fill="auto"/>
          </w:tcPr>
          <w:p w:rsidR="003E4CDF" w:rsidRPr="004B36B5" w:rsidRDefault="003E4CDF" w:rsidP="0097534E">
            <w:pPr>
              <w:tabs>
                <w:tab w:val="left" w:pos="3040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молодежной политике, туризму </w:t>
            </w:r>
            <w:r w:rsidR="009753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и межнациональным отношениям;</w:t>
            </w:r>
          </w:p>
          <w:p w:rsidR="003E4CDF" w:rsidRPr="004B36B5" w:rsidRDefault="003E4CDF" w:rsidP="0097534E">
            <w:pPr>
              <w:tabs>
                <w:tab w:val="left" w:pos="3040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«Молодежный центр «Альфа» муниципального образования «Всеволожский муниципальный район» Ленинградской области (далее – МАУ «МЦ «Альфа»);</w:t>
            </w:r>
          </w:p>
          <w:p w:rsidR="003E4CDF" w:rsidRPr="004B36B5" w:rsidRDefault="003E4CDF" w:rsidP="0097534E">
            <w:pPr>
              <w:tabs>
                <w:tab w:val="left" w:pos="3040"/>
              </w:tabs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3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Некоммерческие организации и общественные объединения, ведущие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территории района;</w:t>
            </w:r>
          </w:p>
          <w:p w:rsidR="003E4CDF" w:rsidRPr="004B36B5" w:rsidRDefault="003E4CDF" w:rsidP="0097534E">
            <w:pPr>
              <w:tabs>
                <w:tab w:val="left" w:pos="3040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Совет по межнациональному сотрудничеству при администрации МО «Всеволожский муниципальный район» ЛО;</w:t>
            </w:r>
          </w:p>
        </w:tc>
      </w:tr>
      <w:tr w:rsidR="003E4CDF" w:rsidTr="0097534E">
        <w:tc>
          <w:tcPr>
            <w:tcW w:w="1211" w:type="pct"/>
            <w:shd w:val="clear" w:color="auto" w:fill="auto"/>
          </w:tcPr>
          <w:p w:rsidR="003E4CDF" w:rsidRPr="004B36B5" w:rsidRDefault="003E4CDF" w:rsidP="0097534E">
            <w:pPr>
              <w:spacing w:after="6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B36B5">
              <w:rPr>
                <w:rFonts w:ascii="Times New Roman" w:eastAsia="Times New Roman" w:hAnsi="Times New Roman" w:cs="Times New Roman"/>
                <w:sz w:val="28"/>
                <w:szCs w:val="26"/>
              </w:rPr>
              <w:t>Цели</w:t>
            </w:r>
          </w:p>
          <w:p w:rsidR="003E4CDF" w:rsidRPr="004B36B5" w:rsidRDefault="003E4CDF" w:rsidP="0097534E">
            <w:pPr>
              <w:spacing w:line="300" w:lineRule="exact"/>
              <w:rPr>
                <w:sz w:val="28"/>
              </w:rPr>
            </w:pPr>
            <w:r w:rsidRPr="004B36B5">
              <w:rPr>
                <w:rFonts w:ascii="Times New Roman" w:eastAsia="Times New Roman" w:hAnsi="Times New Roman" w:cs="Times New Roman"/>
                <w:sz w:val="28"/>
                <w:szCs w:val="26"/>
              </w:rPr>
              <w:t>муниципальной программы</w:t>
            </w:r>
          </w:p>
        </w:tc>
        <w:tc>
          <w:tcPr>
            <w:tcW w:w="3789" w:type="pct"/>
            <w:shd w:val="clear" w:color="auto" w:fill="auto"/>
          </w:tcPr>
          <w:p w:rsidR="003E4CDF" w:rsidRPr="004B36B5" w:rsidRDefault="003E4CDF" w:rsidP="0097534E">
            <w:pPr>
              <w:spacing w:line="300" w:lineRule="exact"/>
              <w:rPr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гражданского общества во Всеволожском муниципальном районе Ленинградской области.</w:t>
            </w:r>
          </w:p>
        </w:tc>
      </w:tr>
      <w:tr w:rsidR="003E4CDF" w:rsidTr="0097534E">
        <w:tc>
          <w:tcPr>
            <w:tcW w:w="1211" w:type="pct"/>
            <w:shd w:val="clear" w:color="auto" w:fill="auto"/>
          </w:tcPr>
          <w:p w:rsidR="003E4CDF" w:rsidRPr="004B36B5" w:rsidRDefault="003E4CDF" w:rsidP="0097534E">
            <w:pPr>
              <w:spacing w:line="300" w:lineRule="exact"/>
              <w:rPr>
                <w:sz w:val="28"/>
              </w:rPr>
            </w:pPr>
            <w:r w:rsidRPr="004212A5">
              <w:rPr>
                <w:rFonts w:ascii="Times New Roman" w:hAnsi="Times New Roman" w:cs="Times New Roman"/>
                <w:sz w:val="28"/>
                <w:szCs w:val="26"/>
              </w:rPr>
              <w:t>З</w:t>
            </w:r>
            <w:r w:rsidRPr="004B36B5">
              <w:rPr>
                <w:rFonts w:ascii="Times New Roman" w:hAnsi="Times New Roman" w:cs="Times New Roman"/>
                <w:sz w:val="28"/>
                <w:szCs w:val="26"/>
              </w:rPr>
              <w:t xml:space="preserve">адачи </w:t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6"/>
              </w:rPr>
              <w:t>муниципальной программы</w:t>
            </w:r>
          </w:p>
        </w:tc>
        <w:tc>
          <w:tcPr>
            <w:tcW w:w="3789" w:type="pct"/>
            <w:shd w:val="clear" w:color="auto" w:fill="auto"/>
          </w:tcPr>
          <w:p w:rsidR="003E4CDF" w:rsidRPr="004B36B5" w:rsidRDefault="003E4CDF" w:rsidP="0097534E">
            <w:pPr>
              <w:tabs>
                <w:tab w:val="left" w:pos="295"/>
              </w:tabs>
              <w:spacing w:before="60" w:after="6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№ 1. Укрепление гражданского единства, общероссийской гражданской идентичности, обеспечение межнационального и межрелигиозного мира и согласия, профилактика межнациональных </w:t>
            </w:r>
            <w:r w:rsidR="009753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8"/>
              </w:rPr>
              <w:t>и межконфессиональных конфликтов.</w:t>
            </w:r>
          </w:p>
          <w:p w:rsidR="003E4CDF" w:rsidRPr="00FE6A3A" w:rsidRDefault="003E4CDF" w:rsidP="0097534E">
            <w:pPr>
              <w:tabs>
                <w:tab w:val="left" w:pos="295"/>
              </w:tabs>
              <w:spacing w:before="60" w:after="60" w:line="300" w:lineRule="exact"/>
            </w:pPr>
            <w:r w:rsidRPr="004B3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№ </w:t>
            </w:r>
            <w:r w:rsidRPr="004B36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для сохранения этнической самобытности, развития родных языков и культуры коренных малочисленных народов, проживающих на территории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района Ленинградской области;</w:t>
            </w:r>
          </w:p>
        </w:tc>
      </w:tr>
      <w:tr w:rsidR="003E4CDF" w:rsidTr="0097534E">
        <w:tc>
          <w:tcPr>
            <w:tcW w:w="1211" w:type="pct"/>
            <w:shd w:val="clear" w:color="auto" w:fill="auto"/>
          </w:tcPr>
          <w:p w:rsidR="003E4CDF" w:rsidRPr="004B36B5" w:rsidRDefault="003E4CDF" w:rsidP="0097534E">
            <w:pPr>
              <w:spacing w:line="300" w:lineRule="exact"/>
              <w:rPr>
                <w:sz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муниципальной </w:t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>программы</w:t>
            </w:r>
          </w:p>
        </w:tc>
        <w:tc>
          <w:tcPr>
            <w:tcW w:w="3789" w:type="pct"/>
            <w:shd w:val="clear" w:color="auto" w:fill="auto"/>
          </w:tcPr>
          <w:p w:rsidR="003E4CDF" w:rsidRPr="004B36B5" w:rsidRDefault="003E4CDF" w:rsidP="0097534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2028 году:</w:t>
            </w:r>
          </w:p>
          <w:p w:rsidR="003E4CDF" w:rsidRPr="004B36B5" w:rsidRDefault="003E4CDF" w:rsidP="0097534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- Стабильная и прогнозируемая </w:t>
            </w:r>
            <w:proofErr w:type="spellStart"/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этноконфессиональная</w:t>
            </w:r>
            <w:proofErr w:type="spellEnd"/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 во Всеволожском муниципальном районе;</w:t>
            </w:r>
          </w:p>
          <w:p w:rsidR="003E4CDF" w:rsidRPr="004B36B5" w:rsidRDefault="003E4CDF" w:rsidP="0097534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количества мероприятий,</w:t>
            </w:r>
            <w:r w:rsidRPr="004B36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укрепление общероссийского гражданского единства, содействие развитию сферы межнациональных </w:t>
            </w:r>
            <w:r w:rsidR="009753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и межконфессиональных отношений;</w:t>
            </w:r>
          </w:p>
          <w:p w:rsidR="003E4CDF" w:rsidRPr="004B36B5" w:rsidRDefault="003E4CDF" w:rsidP="0097534E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проектов и мероприятий в рамках </w:t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межнационального и межрелигиозного мира и согласия, профилактика межнациональных </w:t>
            </w:r>
            <w:r w:rsidR="009753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8"/>
              </w:rPr>
              <w:t>и межконфессиональных конфликтов на территории Всеволожского района Ленинградской области;</w:t>
            </w:r>
          </w:p>
          <w:p w:rsidR="003E4CDF" w:rsidRPr="004B36B5" w:rsidRDefault="003E4CDF" w:rsidP="0097534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публикаций </w:t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 на сохранение культурно-исторических традиций коренных малочисленных народов, проживающих на территории Всеволожского района Ленинградской области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CDF" w:rsidRDefault="003E4CDF" w:rsidP="0097534E">
            <w:pPr>
              <w:autoSpaceDE w:val="0"/>
              <w:autoSpaceDN w:val="0"/>
              <w:adjustRightInd w:val="0"/>
              <w:spacing w:line="300" w:lineRule="exact"/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36B5">
              <w:rPr>
                <w:rFonts w:ascii="Times New Roman" w:hAnsi="Times New Roman" w:cs="Times New Roman"/>
              </w:rPr>
              <w:t xml:space="preserve"> 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</w:t>
            </w:r>
            <w:r w:rsidRPr="004B36B5">
              <w:rPr>
                <w:rFonts w:ascii="Times New Roman" w:eastAsia="Times New Roman" w:hAnsi="Times New Roman" w:cs="Times New Roman"/>
              </w:rPr>
              <w:t xml:space="preserve"> </w:t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коренных малочисленных народов, проживающих на территории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района Ленинградской области.</w:t>
            </w:r>
          </w:p>
        </w:tc>
      </w:tr>
      <w:tr w:rsidR="003E4CDF" w:rsidTr="0097534E">
        <w:tc>
          <w:tcPr>
            <w:tcW w:w="1211" w:type="pct"/>
            <w:shd w:val="clear" w:color="auto" w:fill="auto"/>
          </w:tcPr>
          <w:p w:rsidR="003E4CDF" w:rsidRPr="004B36B5" w:rsidRDefault="003E4CDF" w:rsidP="0097534E">
            <w:pPr>
              <w:spacing w:line="300" w:lineRule="exact"/>
              <w:rPr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Проекты, реализуемые в рамках </w:t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789" w:type="pct"/>
            <w:shd w:val="clear" w:color="auto" w:fill="auto"/>
          </w:tcPr>
          <w:p w:rsidR="003E4CDF" w:rsidRPr="004B36B5" w:rsidRDefault="003E4CDF" w:rsidP="0097534E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CDF" w:rsidRPr="004B36B5" w:rsidRDefault="003E4CDF" w:rsidP="0097534E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не предусмотрена. </w:t>
            </w:r>
          </w:p>
        </w:tc>
      </w:tr>
      <w:tr w:rsidR="003E4CDF" w:rsidTr="0097534E">
        <w:tc>
          <w:tcPr>
            <w:tcW w:w="1211" w:type="pct"/>
            <w:shd w:val="clear" w:color="auto" w:fill="auto"/>
          </w:tcPr>
          <w:p w:rsidR="003E4CDF" w:rsidRPr="004B36B5" w:rsidRDefault="003E4CDF" w:rsidP="0097534E">
            <w:pPr>
              <w:spacing w:line="300" w:lineRule="exact"/>
              <w:jc w:val="both"/>
              <w:rPr>
                <w:sz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4B36B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- всего, в том числе по годам реализации</w:t>
            </w:r>
          </w:p>
        </w:tc>
        <w:tc>
          <w:tcPr>
            <w:tcW w:w="3789" w:type="pct"/>
            <w:shd w:val="clear" w:color="auto" w:fill="auto"/>
          </w:tcPr>
          <w:p w:rsidR="0097534E" w:rsidRPr="004B36B5" w:rsidRDefault="003E4CDF" w:rsidP="0097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7534E" w:rsidRPr="004B36B5">
              <w:rPr>
                <w:rFonts w:ascii="Times New Roman" w:hAnsi="Times New Roman" w:cs="Times New Roman"/>
                <w:sz w:val="28"/>
                <w:szCs w:val="28"/>
              </w:rPr>
              <w:t>3 520 609,66 руб.</w:t>
            </w:r>
            <w:r w:rsidR="0097534E" w:rsidRPr="007F69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534E" w:rsidRPr="004B36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7534E" w:rsidRPr="004B36B5" w:rsidRDefault="0097534E" w:rsidP="0097534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Pr="007F69AC">
              <w:rPr>
                <w:rFonts w:ascii="Times New Roman" w:hAnsi="Times New Roman" w:cs="Times New Roman"/>
                <w:sz w:val="28"/>
                <w:szCs w:val="28"/>
              </w:rPr>
              <w:t xml:space="preserve"> 650 000,00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97534E" w:rsidRPr="004B36B5" w:rsidRDefault="0097534E" w:rsidP="0097534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7F69AC">
              <w:rPr>
                <w:rFonts w:ascii="Times New Roman" w:hAnsi="Times New Roman" w:cs="Times New Roman"/>
                <w:sz w:val="28"/>
                <w:szCs w:val="28"/>
              </w:rPr>
              <w:t xml:space="preserve">676 000,00 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534E" w:rsidRPr="004B36B5" w:rsidRDefault="0097534E" w:rsidP="0097534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2026 год – 703 040,00 руб.;</w:t>
            </w:r>
          </w:p>
          <w:p w:rsidR="0097534E" w:rsidRPr="004B36B5" w:rsidRDefault="0097534E" w:rsidP="0097534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Pr="007F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731 161,60 руб.;</w:t>
            </w:r>
          </w:p>
          <w:p w:rsidR="003E4CDF" w:rsidRPr="005C5021" w:rsidRDefault="0097534E" w:rsidP="0097534E">
            <w:pPr>
              <w:spacing w:line="300" w:lineRule="exact"/>
              <w:ind w:right="-1"/>
              <w:jc w:val="both"/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2028 год –</w:t>
            </w:r>
            <w:r w:rsidRPr="007F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760 408,06 руб.</w:t>
            </w:r>
          </w:p>
        </w:tc>
      </w:tr>
      <w:tr w:rsidR="003E4CDF" w:rsidTr="0097534E">
        <w:tc>
          <w:tcPr>
            <w:tcW w:w="1211" w:type="pct"/>
            <w:shd w:val="clear" w:color="auto" w:fill="auto"/>
          </w:tcPr>
          <w:p w:rsidR="003E4CDF" w:rsidRPr="004B36B5" w:rsidRDefault="003E4CDF" w:rsidP="0097534E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программы, - всего, в том числе по годам реализации</w:t>
            </w:r>
          </w:p>
        </w:tc>
        <w:tc>
          <w:tcPr>
            <w:tcW w:w="3789" w:type="pct"/>
            <w:shd w:val="clear" w:color="auto" w:fill="auto"/>
          </w:tcPr>
          <w:p w:rsidR="003E4CDF" w:rsidRPr="004B36B5" w:rsidRDefault="003E4CDF" w:rsidP="0097534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DF" w:rsidRPr="004B36B5" w:rsidRDefault="003E4CDF" w:rsidP="0097534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DF" w:rsidRPr="004B36B5" w:rsidRDefault="003E4CDF" w:rsidP="0097534E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4B36B5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3E4CDF" w:rsidRDefault="003E4CDF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DF" w:rsidRDefault="003E4CDF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2A0" w:rsidRDefault="00E072A0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2A0" w:rsidRDefault="00E072A0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2A0" w:rsidRDefault="00E072A0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2A0" w:rsidRDefault="00E072A0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2A0" w:rsidRDefault="00E072A0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ABE" w:rsidRDefault="009B7ABE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ABE" w:rsidRDefault="009B7ABE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ABE" w:rsidRDefault="009B7ABE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ABE" w:rsidRDefault="009B7ABE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ABE" w:rsidRDefault="009B7ABE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ABE" w:rsidRDefault="009B7ABE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ABE" w:rsidRDefault="009B7ABE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DF" w:rsidRPr="00E072A0" w:rsidRDefault="003E4CDF" w:rsidP="003E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A0">
        <w:rPr>
          <w:rFonts w:ascii="Times New Roman" w:hAnsi="Times New Roman" w:cs="Times New Roman"/>
          <w:b/>
          <w:sz w:val="28"/>
          <w:szCs w:val="28"/>
        </w:rPr>
        <w:t>1. Общая характеристика, основные проблемы и прогноз</w:t>
      </w:r>
    </w:p>
    <w:p w:rsidR="003E4CDF" w:rsidRPr="00E072A0" w:rsidRDefault="003E4CDF" w:rsidP="003E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A0">
        <w:rPr>
          <w:rFonts w:ascii="Times New Roman" w:hAnsi="Times New Roman" w:cs="Times New Roman"/>
          <w:b/>
          <w:sz w:val="28"/>
          <w:szCs w:val="28"/>
        </w:rPr>
        <w:t xml:space="preserve">развития сферы реализации муниципальной программы </w:t>
      </w:r>
    </w:p>
    <w:p w:rsidR="003E4CDF" w:rsidRPr="00E072A0" w:rsidRDefault="003E4CDF" w:rsidP="003E4CDF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CDF" w:rsidRPr="00C15860" w:rsidRDefault="003E4CDF" w:rsidP="00E072A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860">
        <w:rPr>
          <w:rFonts w:ascii="Times New Roman" w:eastAsia="Times New Roman" w:hAnsi="Times New Roman" w:cs="Times New Roman"/>
          <w:sz w:val="28"/>
          <w:szCs w:val="28"/>
        </w:rPr>
        <w:t xml:space="preserve">Всеволожский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C15860">
        <w:rPr>
          <w:rFonts w:ascii="Times New Roman" w:eastAsia="Times New Roman" w:hAnsi="Times New Roman" w:cs="Times New Roman"/>
          <w:sz w:val="28"/>
          <w:szCs w:val="28"/>
        </w:rPr>
        <w:t xml:space="preserve">район является многонациональным </w:t>
      </w:r>
      <w:r w:rsidR="00E072A0">
        <w:rPr>
          <w:rFonts w:ascii="Times New Roman" w:eastAsia="Times New Roman" w:hAnsi="Times New Roman" w:cs="Times New Roman"/>
          <w:sz w:val="28"/>
          <w:szCs w:val="28"/>
        </w:rPr>
        <w:br/>
      </w:r>
      <w:r w:rsidRPr="00C1586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C15860">
        <w:rPr>
          <w:rFonts w:ascii="Times New Roman" w:eastAsia="Times New Roman" w:hAnsi="Times New Roman" w:cs="Times New Roman"/>
          <w:sz w:val="28"/>
          <w:szCs w:val="28"/>
        </w:rPr>
        <w:t>поликонфессиональным</w:t>
      </w:r>
      <w:proofErr w:type="spellEnd"/>
      <w:r w:rsidRPr="00C15860">
        <w:rPr>
          <w:rFonts w:ascii="Times New Roman" w:eastAsia="Times New Roman" w:hAnsi="Times New Roman" w:cs="Times New Roman"/>
          <w:sz w:val="28"/>
          <w:szCs w:val="28"/>
        </w:rPr>
        <w:t xml:space="preserve"> районом. Религиозная палитра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 православием, исламом, греко-</w:t>
      </w:r>
      <w:r w:rsidRPr="00C15860">
        <w:rPr>
          <w:rFonts w:ascii="Times New Roman" w:eastAsia="Times New Roman" w:hAnsi="Times New Roman" w:cs="Times New Roman"/>
          <w:sz w:val="28"/>
          <w:szCs w:val="28"/>
        </w:rPr>
        <w:t>католиками, протестантизмом, новыми религиозными культами и движениями.</w:t>
      </w:r>
      <w:r w:rsidRPr="00DD766E">
        <w:rPr>
          <w:rFonts w:ascii="Times New Roman" w:hAnsi="Times New Roman" w:cs="Times New Roman"/>
          <w:sz w:val="28"/>
          <w:szCs w:val="28"/>
        </w:rPr>
        <w:t xml:space="preserve"> В нем</w:t>
      </w:r>
      <w:r w:rsidRPr="00DD766E">
        <w:rPr>
          <w:sz w:val="28"/>
          <w:szCs w:val="28"/>
        </w:rPr>
        <w:t xml:space="preserve"> </w:t>
      </w: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проживают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 национальностей, сохранение единства и поддержка самобытности каждого народа уже многие годы являются приоритетными задачами. </w:t>
      </w:r>
    </w:p>
    <w:p w:rsidR="003E4CDF" w:rsidRPr="00DD766E" w:rsidRDefault="003E4CDF" w:rsidP="003E4CDF">
      <w:pPr>
        <w:spacing w:line="324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860">
        <w:rPr>
          <w:rFonts w:ascii="Times New Roman" w:eastAsia="Times New Roman" w:hAnsi="Times New Roman" w:cs="Times New Roman"/>
          <w:sz w:val="28"/>
          <w:szCs w:val="28"/>
        </w:rPr>
        <w:t xml:space="preserve">Во Всеволожском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C15860">
        <w:rPr>
          <w:rFonts w:ascii="Times New Roman" w:eastAsia="Times New Roman" w:hAnsi="Times New Roman" w:cs="Times New Roman"/>
          <w:sz w:val="28"/>
          <w:szCs w:val="28"/>
        </w:rPr>
        <w:t>районе Ленинградской области происходят активные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власти и общества.</w:t>
      </w:r>
    </w:p>
    <w:p w:rsidR="003E4CDF" w:rsidRPr="00DD766E" w:rsidRDefault="003E4CDF" w:rsidP="003E4C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Всеволожского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Pr="00F17D02">
        <w:rPr>
          <w:rFonts w:ascii="Times New Roman" w:eastAsia="Times New Roman" w:hAnsi="Times New Roman" w:cs="Times New Roman"/>
          <w:sz w:val="28"/>
          <w:szCs w:val="28"/>
        </w:rPr>
        <w:t>области «</w:t>
      </w:r>
      <w:r w:rsidRPr="00FE6F75">
        <w:rPr>
          <w:rFonts w:ascii="Times New Roman" w:hAnsi="Times New Roman" w:cs="Times New Roman"/>
          <w:sz w:val="28"/>
          <w:szCs w:val="28"/>
        </w:rPr>
        <w:t>Укрепление национального единства, этнокультурное развитие</w:t>
      </w:r>
      <w:r w:rsidRPr="009C6640">
        <w:rPr>
          <w:rFonts w:ascii="Times New Roman" w:hAnsi="Times New Roman" w:cs="Times New Roman"/>
          <w:sz w:val="28"/>
          <w:szCs w:val="28"/>
        </w:rPr>
        <w:t xml:space="preserve"> на Всеволожского района</w:t>
      </w:r>
      <w:r w:rsidRPr="00F17D02">
        <w:rPr>
          <w:rFonts w:ascii="Times New Roman" w:hAnsi="Times New Roman" w:cs="Times New Roman"/>
          <w:sz w:val="28"/>
          <w:szCs w:val="28"/>
        </w:rPr>
        <w:t xml:space="preserve"> Ленинградской области на 202</w:t>
      </w:r>
      <w:r w:rsidRPr="00FE6F75">
        <w:rPr>
          <w:rFonts w:ascii="Times New Roman" w:hAnsi="Times New Roman" w:cs="Times New Roman"/>
          <w:sz w:val="28"/>
          <w:szCs w:val="28"/>
        </w:rPr>
        <w:t>4</w:t>
      </w:r>
      <w:r w:rsidRPr="009C6640">
        <w:rPr>
          <w:rFonts w:ascii="Times New Roman" w:hAnsi="Times New Roman" w:cs="Times New Roman"/>
          <w:sz w:val="28"/>
          <w:szCs w:val="28"/>
        </w:rPr>
        <w:t xml:space="preserve"> - 2028 годы</w:t>
      </w:r>
      <w:r w:rsidRPr="00F17D02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программа) направлена на обеспечение сотрудничества народов, проживающих на территории Ленинградской области, формирование и упрочение их российской идентичности.</w:t>
      </w:r>
    </w:p>
    <w:p w:rsidR="003E4CDF" w:rsidRPr="00DD766E" w:rsidRDefault="003E4CDF" w:rsidP="003E4CDF">
      <w:pPr>
        <w:spacing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Молодежь представляет собой особую социальную группу, которая </w:t>
      </w:r>
      <w:r w:rsidR="00E072A0">
        <w:rPr>
          <w:rFonts w:ascii="Times New Roman" w:eastAsia="Times New Roman" w:hAnsi="Times New Roman" w:cs="Times New Roman"/>
          <w:sz w:val="28"/>
          <w:szCs w:val="28"/>
        </w:rPr>
        <w:br/>
      </w: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происходящих общественных трансформаций чаще всего оказывается наиболее уязвимой с экономической и социальной точек зрения. Существенный отрыв молодежной субкультуры от культурных ценностей старших поколений, национальных традиций и менталитета ведет </w:t>
      </w:r>
      <w:r w:rsidR="00E072A0">
        <w:rPr>
          <w:rFonts w:ascii="Times New Roman" w:eastAsia="Times New Roman" w:hAnsi="Times New Roman" w:cs="Times New Roman"/>
          <w:sz w:val="28"/>
          <w:szCs w:val="28"/>
        </w:rPr>
        <w:br/>
      </w:r>
      <w:r w:rsidRPr="00DD766E">
        <w:rPr>
          <w:rFonts w:ascii="Times New Roman" w:eastAsia="Times New Roman" w:hAnsi="Times New Roman" w:cs="Times New Roman"/>
          <w:sz w:val="28"/>
          <w:szCs w:val="28"/>
        </w:rPr>
        <w:t>к расшатыванию фундаментальной культуры общества.</w:t>
      </w:r>
    </w:p>
    <w:p w:rsidR="003E4CDF" w:rsidRPr="00DD766E" w:rsidRDefault="003E4CDF" w:rsidP="003E4CDF">
      <w:pPr>
        <w:spacing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Главной целевой группой, работа с которой позволит добиться наиболее значимых результатов в противодействии распространению идей ксенофобии, расизма и </w:t>
      </w:r>
      <w:proofErr w:type="spellStart"/>
      <w:r w:rsidRPr="00DD766E">
        <w:rPr>
          <w:rFonts w:ascii="Times New Roman" w:eastAsia="Times New Roman" w:hAnsi="Times New Roman" w:cs="Times New Roman"/>
          <w:sz w:val="28"/>
          <w:szCs w:val="28"/>
        </w:rPr>
        <w:t>мигрантофобии</w:t>
      </w:r>
      <w:proofErr w:type="spellEnd"/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 во Всеволожском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районе, является молодежь. Работа с этой группой становится важнейшей сферой деятельности по превенции роста агрессивных настроений </w:t>
      </w:r>
      <w:r w:rsidR="00E072A0">
        <w:rPr>
          <w:rFonts w:ascii="Times New Roman" w:eastAsia="Times New Roman" w:hAnsi="Times New Roman" w:cs="Times New Roman"/>
          <w:sz w:val="28"/>
          <w:szCs w:val="28"/>
        </w:rPr>
        <w:br/>
      </w:r>
      <w:r w:rsidRPr="00DD766E">
        <w:rPr>
          <w:rFonts w:ascii="Times New Roman" w:eastAsia="Times New Roman" w:hAnsi="Times New Roman" w:cs="Times New Roman"/>
          <w:sz w:val="28"/>
          <w:szCs w:val="28"/>
        </w:rPr>
        <w:t>в молодежной среде. Мероприятия данного направления, а также всей муниципальной программы должны формировать позитивный интерес к представителям всех представленных в районе этносов и конфессий, уважение к их самобытности.</w:t>
      </w:r>
    </w:p>
    <w:p w:rsidR="003E4CDF" w:rsidRPr="00DD766E" w:rsidRDefault="003E4CDF" w:rsidP="003E4CDF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66E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муниципальной программы позволит организовать системную работу в сфере поддержки этнокультурной самобытности коренных малочисленных народов, проживающих на территории Всеволожского района Ленинградской области.</w:t>
      </w:r>
    </w:p>
    <w:p w:rsidR="003E4CDF" w:rsidRDefault="003E4CDF" w:rsidP="003E4CDF"/>
    <w:p w:rsidR="003E4CDF" w:rsidRDefault="003E4CDF" w:rsidP="003E4C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710">
        <w:rPr>
          <w:rFonts w:ascii="Times New Roman" w:eastAsia="Times New Roman" w:hAnsi="Times New Roman" w:cs="Times New Roman"/>
          <w:sz w:val="28"/>
          <w:szCs w:val="28"/>
        </w:rPr>
        <w:t>2. Приоритеты и цели государственной</w:t>
      </w:r>
      <w:r w:rsidRPr="00E56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311710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</w:p>
    <w:p w:rsidR="003E4CDF" w:rsidRDefault="003E4CDF" w:rsidP="003E4C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сфере реализации муниципальной программы </w:t>
      </w:r>
    </w:p>
    <w:p w:rsidR="003E4CDF" w:rsidRDefault="003E4CDF" w:rsidP="003E4C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CDF" w:rsidRPr="00F47EDB" w:rsidRDefault="003E4CDF" w:rsidP="003E4C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DB">
        <w:rPr>
          <w:rFonts w:ascii="Times New Roman" w:hAnsi="Times New Roman" w:cs="Times New Roman"/>
          <w:sz w:val="28"/>
          <w:szCs w:val="28"/>
        </w:rPr>
        <w:t>Приоритет и цели реализации муниципальной программы определены на основе положений федеральных и региональных документов стратегического планирования, в том числе:</w:t>
      </w:r>
    </w:p>
    <w:p w:rsidR="003E4CDF" w:rsidRPr="00C5001F" w:rsidRDefault="00E072A0" w:rsidP="00E072A0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CDF" w:rsidRPr="00C5001F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Федерации; </w:t>
      </w:r>
    </w:p>
    <w:p w:rsidR="003E4CDF" w:rsidRPr="00C5001F" w:rsidRDefault="00E072A0" w:rsidP="00E072A0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4CDF" w:rsidRPr="00C5001F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3E4C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4CDF" w:rsidRPr="00C5001F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№ 1666 от 19 ноября 2012 г</w:t>
      </w:r>
      <w:r w:rsidR="003E4CDF">
        <w:rPr>
          <w:rFonts w:ascii="Times New Roman" w:eastAsia="Times New Roman" w:hAnsi="Times New Roman" w:cs="Times New Roman"/>
          <w:sz w:val="28"/>
          <w:szCs w:val="28"/>
        </w:rPr>
        <w:t>. (ред. 06 декабря 2018 г.) «О С</w:t>
      </w:r>
      <w:r w:rsidR="003E4CDF" w:rsidRPr="00C5001F">
        <w:rPr>
          <w:rFonts w:ascii="Times New Roman" w:eastAsia="Times New Roman" w:hAnsi="Times New Roman" w:cs="Times New Roman"/>
          <w:sz w:val="28"/>
          <w:szCs w:val="28"/>
        </w:rPr>
        <w:t>тратегии государственной национальной политике Российской Федерации до 2025 года».</w:t>
      </w:r>
    </w:p>
    <w:p w:rsidR="003E4CDF" w:rsidRPr="00C5001F" w:rsidRDefault="00E072A0" w:rsidP="00E072A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CDF" w:rsidRPr="00C5001F">
        <w:rPr>
          <w:rFonts w:ascii="Times New Roman" w:hAnsi="Times New Roman" w:cs="Times New Roman"/>
          <w:sz w:val="28"/>
          <w:szCs w:val="28"/>
        </w:rPr>
        <w:t>Федеральн</w:t>
      </w:r>
      <w:r w:rsidR="003E4CDF">
        <w:rPr>
          <w:rFonts w:ascii="Times New Roman" w:hAnsi="Times New Roman" w:cs="Times New Roman"/>
          <w:sz w:val="28"/>
          <w:szCs w:val="28"/>
        </w:rPr>
        <w:t>ого</w:t>
      </w:r>
      <w:r w:rsidR="003E4CDF" w:rsidRPr="00C500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4CDF">
        <w:rPr>
          <w:rFonts w:ascii="Times New Roman" w:hAnsi="Times New Roman" w:cs="Times New Roman"/>
          <w:sz w:val="28"/>
          <w:szCs w:val="28"/>
        </w:rPr>
        <w:t>а</w:t>
      </w:r>
      <w:r w:rsidR="003E4CDF" w:rsidRPr="00C5001F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3E4CDF" w:rsidRPr="00C5001F" w:rsidRDefault="00E072A0" w:rsidP="00E072A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CDF" w:rsidRPr="00C5001F">
        <w:rPr>
          <w:rFonts w:ascii="Times New Roman" w:hAnsi="Times New Roman" w:cs="Times New Roman"/>
          <w:sz w:val="28"/>
          <w:szCs w:val="28"/>
        </w:rPr>
        <w:t>Федеральн</w:t>
      </w:r>
      <w:r w:rsidR="003E4CDF">
        <w:rPr>
          <w:rFonts w:ascii="Times New Roman" w:hAnsi="Times New Roman" w:cs="Times New Roman"/>
          <w:sz w:val="28"/>
          <w:szCs w:val="28"/>
        </w:rPr>
        <w:t>ого</w:t>
      </w:r>
      <w:r w:rsidR="003E4CDF" w:rsidRPr="00C500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4CDF">
        <w:rPr>
          <w:rFonts w:ascii="Times New Roman" w:hAnsi="Times New Roman" w:cs="Times New Roman"/>
          <w:sz w:val="28"/>
          <w:szCs w:val="28"/>
        </w:rPr>
        <w:t>а</w:t>
      </w:r>
      <w:r w:rsidR="003E4CDF" w:rsidRPr="00C5001F">
        <w:rPr>
          <w:rFonts w:ascii="Times New Roman" w:hAnsi="Times New Roman" w:cs="Times New Roman"/>
          <w:sz w:val="28"/>
          <w:szCs w:val="28"/>
        </w:rPr>
        <w:t xml:space="preserve"> от 06.03.2006 года № 35-ФЗ </w:t>
      </w:r>
      <w:r>
        <w:rPr>
          <w:rFonts w:ascii="Times New Roman" w:hAnsi="Times New Roman" w:cs="Times New Roman"/>
          <w:sz w:val="28"/>
          <w:szCs w:val="28"/>
        </w:rPr>
        <w:br/>
      </w:r>
      <w:r w:rsidR="003E4CDF" w:rsidRPr="00C5001F">
        <w:rPr>
          <w:rFonts w:ascii="Times New Roman" w:hAnsi="Times New Roman" w:cs="Times New Roman"/>
          <w:sz w:val="28"/>
          <w:szCs w:val="28"/>
        </w:rPr>
        <w:t>«О противодействии терроризму»;</w:t>
      </w:r>
    </w:p>
    <w:p w:rsidR="003E4CDF" w:rsidRPr="00C5001F" w:rsidRDefault="00E072A0" w:rsidP="00E072A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CDF" w:rsidRPr="00C5001F">
        <w:rPr>
          <w:rFonts w:ascii="Times New Roman" w:hAnsi="Times New Roman" w:cs="Times New Roman"/>
          <w:sz w:val="28"/>
          <w:szCs w:val="28"/>
        </w:rPr>
        <w:t>Федеральн</w:t>
      </w:r>
      <w:r w:rsidR="003E4CDF">
        <w:rPr>
          <w:rFonts w:ascii="Times New Roman" w:hAnsi="Times New Roman" w:cs="Times New Roman"/>
          <w:sz w:val="28"/>
          <w:szCs w:val="28"/>
        </w:rPr>
        <w:t>ого</w:t>
      </w:r>
      <w:r w:rsidR="003E4CDF" w:rsidRPr="00C500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4CDF">
        <w:rPr>
          <w:rFonts w:ascii="Times New Roman" w:hAnsi="Times New Roman" w:cs="Times New Roman"/>
          <w:sz w:val="28"/>
          <w:szCs w:val="28"/>
        </w:rPr>
        <w:t>а</w:t>
      </w:r>
      <w:r w:rsidR="003E4CDF" w:rsidRPr="00C5001F">
        <w:rPr>
          <w:rFonts w:ascii="Times New Roman" w:hAnsi="Times New Roman" w:cs="Times New Roman"/>
          <w:sz w:val="28"/>
          <w:szCs w:val="28"/>
        </w:rPr>
        <w:t xml:space="preserve"> от 25.07.2002 года № 114-ФЗ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3E4CDF" w:rsidRPr="00C5001F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деятельности»;</w:t>
      </w:r>
    </w:p>
    <w:p w:rsidR="003E4CDF" w:rsidRDefault="00E072A0" w:rsidP="00E072A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CDF" w:rsidRPr="00C5001F">
        <w:rPr>
          <w:rFonts w:ascii="Times New Roman" w:hAnsi="Times New Roman" w:cs="Times New Roman"/>
          <w:sz w:val="28"/>
          <w:szCs w:val="28"/>
        </w:rPr>
        <w:t>Федеральн</w:t>
      </w:r>
      <w:r w:rsidR="003E4CDF">
        <w:rPr>
          <w:rFonts w:ascii="Times New Roman" w:hAnsi="Times New Roman" w:cs="Times New Roman"/>
          <w:sz w:val="28"/>
          <w:szCs w:val="28"/>
        </w:rPr>
        <w:t>ого</w:t>
      </w:r>
      <w:r w:rsidR="003E4CDF" w:rsidRPr="00C500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4CDF">
        <w:rPr>
          <w:rFonts w:ascii="Times New Roman" w:hAnsi="Times New Roman" w:cs="Times New Roman"/>
          <w:sz w:val="28"/>
          <w:szCs w:val="28"/>
        </w:rPr>
        <w:t>а</w:t>
      </w:r>
      <w:r w:rsidR="003E4CDF" w:rsidRPr="00C5001F">
        <w:rPr>
          <w:rFonts w:ascii="Times New Roman" w:hAnsi="Times New Roman" w:cs="Times New Roman"/>
          <w:sz w:val="28"/>
          <w:szCs w:val="28"/>
        </w:rPr>
        <w:t xml:space="preserve"> от 30.04.1999 года № 82-ФЗ «О гарантиях прав коренных малочисленных народов Российской Федерации».</w:t>
      </w:r>
    </w:p>
    <w:p w:rsidR="003E4CDF" w:rsidRPr="004B2426" w:rsidRDefault="00E072A0" w:rsidP="00E072A0">
      <w:pPr>
        <w:pStyle w:val="20"/>
        <w:shd w:val="clear" w:color="auto" w:fill="auto"/>
        <w:tabs>
          <w:tab w:val="left" w:pos="993"/>
        </w:tabs>
        <w:spacing w:after="60" w:line="317" w:lineRule="exact"/>
        <w:ind w:firstLine="709"/>
        <w:jc w:val="left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- </w:t>
      </w:r>
      <w:r w:rsidR="003E4CDF" w:rsidRPr="004B2426">
        <w:rPr>
          <w:rFonts w:eastAsia="Arial Unicode MS"/>
          <w:color w:val="000000"/>
          <w:sz w:val="28"/>
          <w:szCs w:val="28"/>
          <w:lang w:eastAsia="ru-RU" w:bidi="ru-RU"/>
        </w:rPr>
        <w:t>Федеральн</w:t>
      </w:r>
      <w:r w:rsidR="003E4CDF">
        <w:rPr>
          <w:rFonts w:eastAsia="Arial Unicode MS"/>
          <w:color w:val="000000"/>
          <w:sz w:val="28"/>
          <w:szCs w:val="28"/>
          <w:lang w:eastAsia="ru-RU" w:bidi="ru-RU"/>
        </w:rPr>
        <w:t>ого</w:t>
      </w:r>
      <w:r w:rsidR="003E4CDF" w:rsidRPr="004B2426">
        <w:rPr>
          <w:rFonts w:eastAsia="Arial Unicode MS"/>
          <w:color w:val="000000"/>
          <w:sz w:val="28"/>
          <w:szCs w:val="28"/>
          <w:lang w:eastAsia="ru-RU" w:bidi="ru-RU"/>
        </w:rPr>
        <w:t xml:space="preserve"> закон</w:t>
      </w:r>
      <w:r w:rsidR="003E4CDF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="003E4CDF" w:rsidRPr="004B2426">
        <w:rPr>
          <w:rFonts w:eastAsia="Arial Unicode MS"/>
          <w:color w:val="000000"/>
          <w:sz w:val="28"/>
          <w:szCs w:val="28"/>
          <w:lang w:eastAsia="ru-RU" w:bidi="ru-RU"/>
        </w:rPr>
        <w:t xml:space="preserve"> от 19 мая 1995 года № 82-ФЗ «Об общественных объединениях»;</w:t>
      </w:r>
    </w:p>
    <w:p w:rsidR="003E4CDF" w:rsidRPr="004B2426" w:rsidRDefault="00E072A0" w:rsidP="00E072A0">
      <w:pPr>
        <w:pStyle w:val="20"/>
        <w:shd w:val="clear" w:color="auto" w:fill="auto"/>
        <w:tabs>
          <w:tab w:val="left" w:pos="993"/>
        </w:tabs>
        <w:spacing w:before="60" w:after="60" w:line="324" w:lineRule="exact"/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- </w:t>
      </w:r>
      <w:r w:rsidR="003E4CDF" w:rsidRPr="004B2426">
        <w:rPr>
          <w:rFonts w:eastAsia="Arial Unicode MS"/>
          <w:color w:val="000000"/>
          <w:sz w:val="28"/>
          <w:szCs w:val="28"/>
          <w:lang w:eastAsia="ru-RU" w:bidi="ru-RU"/>
        </w:rPr>
        <w:t>Федеральн</w:t>
      </w:r>
      <w:r w:rsidR="003E4CDF">
        <w:rPr>
          <w:rFonts w:eastAsia="Arial Unicode MS"/>
          <w:color w:val="000000"/>
          <w:sz w:val="28"/>
          <w:szCs w:val="28"/>
          <w:lang w:eastAsia="ru-RU" w:bidi="ru-RU"/>
        </w:rPr>
        <w:t>ого</w:t>
      </w:r>
      <w:r w:rsidR="003E4CDF" w:rsidRPr="004B2426">
        <w:rPr>
          <w:rFonts w:eastAsia="Arial Unicode MS"/>
          <w:color w:val="000000"/>
          <w:sz w:val="28"/>
          <w:szCs w:val="28"/>
          <w:lang w:eastAsia="ru-RU" w:bidi="ru-RU"/>
        </w:rPr>
        <w:t xml:space="preserve"> закон</w:t>
      </w:r>
      <w:r w:rsidR="003E4CDF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="003E4CDF" w:rsidRPr="004B2426">
        <w:rPr>
          <w:rFonts w:eastAsia="Arial Unicode MS"/>
          <w:color w:val="000000"/>
          <w:sz w:val="28"/>
          <w:szCs w:val="28"/>
          <w:lang w:eastAsia="ru-RU" w:bidi="ru-RU"/>
        </w:rPr>
        <w:t xml:space="preserve"> от 12 января 1996 года № 7-ФЗ </w:t>
      </w:r>
      <w:r>
        <w:rPr>
          <w:rFonts w:eastAsia="Arial Unicode MS"/>
          <w:color w:val="000000"/>
          <w:sz w:val="28"/>
          <w:szCs w:val="28"/>
          <w:lang w:eastAsia="ru-RU" w:bidi="ru-RU"/>
        </w:rPr>
        <w:br/>
      </w:r>
      <w:r w:rsidR="003E4CDF" w:rsidRPr="004B2426">
        <w:rPr>
          <w:rFonts w:eastAsia="Arial Unicode MS"/>
          <w:color w:val="000000"/>
          <w:sz w:val="28"/>
          <w:szCs w:val="28"/>
          <w:lang w:eastAsia="ru-RU" w:bidi="ru-RU"/>
        </w:rPr>
        <w:t>«О некоммерческих организациях»;</w:t>
      </w:r>
    </w:p>
    <w:p w:rsidR="003E4CDF" w:rsidRPr="004B2426" w:rsidRDefault="00E072A0" w:rsidP="00E072A0">
      <w:pPr>
        <w:pStyle w:val="20"/>
        <w:shd w:val="clear" w:color="auto" w:fill="auto"/>
        <w:tabs>
          <w:tab w:val="left" w:pos="993"/>
        </w:tabs>
        <w:spacing w:before="60" w:after="60" w:line="324" w:lineRule="exact"/>
        <w:ind w:firstLine="709"/>
        <w:jc w:val="left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- </w:t>
      </w:r>
      <w:r w:rsidR="003E4CDF" w:rsidRPr="004B2426">
        <w:rPr>
          <w:rFonts w:eastAsia="Arial Unicode MS"/>
          <w:color w:val="000000"/>
          <w:sz w:val="28"/>
          <w:szCs w:val="28"/>
          <w:lang w:eastAsia="ru-RU" w:bidi="ru-RU"/>
        </w:rPr>
        <w:t>Федеральн</w:t>
      </w:r>
      <w:r w:rsidR="003E4CDF">
        <w:rPr>
          <w:rFonts w:eastAsia="Arial Unicode MS"/>
          <w:color w:val="000000"/>
          <w:sz w:val="28"/>
          <w:szCs w:val="28"/>
          <w:lang w:eastAsia="ru-RU" w:bidi="ru-RU"/>
        </w:rPr>
        <w:t>ого</w:t>
      </w:r>
      <w:r w:rsidR="003E4CDF" w:rsidRPr="004B2426">
        <w:rPr>
          <w:rFonts w:eastAsia="Arial Unicode MS"/>
          <w:color w:val="000000"/>
          <w:sz w:val="28"/>
          <w:szCs w:val="28"/>
          <w:lang w:eastAsia="ru-RU" w:bidi="ru-RU"/>
        </w:rPr>
        <w:t xml:space="preserve"> закон</w:t>
      </w:r>
      <w:r w:rsidR="003E4CDF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="003E4CDF" w:rsidRPr="004B2426">
        <w:rPr>
          <w:rFonts w:eastAsia="Arial Unicode MS"/>
          <w:color w:val="000000"/>
          <w:sz w:val="28"/>
          <w:szCs w:val="28"/>
          <w:lang w:eastAsia="ru-RU" w:bidi="ru-RU"/>
        </w:rPr>
        <w:t xml:space="preserve"> от 17 июня 1996 года № 74-ФЗ «О национальн</w:t>
      </w:r>
      <w:r w:rsidR="003E4CDF">
        <w:rPr>
          <w:rFonts w:eastAsia="Arial Unicode MS"/>
          <w:color w:val="000000"/>
          <w:sz w:val="28"/>
          <w:szCs w:val="28"/>
          <w:lang w:eastAsia="ru-RU" w:bidi="ru-RU"/>
        </w:rPr>
        <w:t>о-культурной автономии».</w:t>
      </w:r>
    </w:p>
    <w:p w:rsidR="003E4CDF" w:rsidRPr="00C5001F" w:rsidRDefault="003E4CDF" w:rsidP="003E4C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1F">
        <w:rPr>
          <w:rFonts w:ascii="Times New Roman" w:hAnsi="Times New Roman" w:cs="Times New Roman"/>
          <w:sz w:val="28"/>
          <w:szCs w:val="28"/>
        </w:rPr>
        <w:t xml:space="preserve">В целях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Всеволожского района, реализацию прав национальных меньшинств, обеспечение социальной и культурной адаптации мигрантов, профилактику межнациональных и </w:t>
      </w:r>
      <w:r>
        <w:rPr>
          <w:rFonts w:ascii="Times New Roman" w:hAnsi="Times New Roman" w:cs="Times New Roman"/>
          <w:sz w:val="28"/>
          <w:szCs w:val="28"/>
        </w:rPr>
        <w:t>межконфессиональных конфликтов п</w:t>
      </w:r>
      <w:r w:rsidRPr="00C500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создан Совет по межнациональному сотрудничеству при администрации </w:t>
      </w:r>
      <w:r w:rsidRPr="00F17D02">
        <w:rPr>
          <w:rFonts w:ascii="Times New Roman" w:hAnsi="Times New Roman" w:cs="Times New Roman"/>
          <w:sz w:val="28"/>
          <w:szCs w:val="28"/>
        </w:rPr>
        <w:t>МО «Всеволожский муниципальный район» ЛО</w:t>
      </w:r>
      <w:r w:rsidRPr="00FE6F75">
        <w:rPr>
          <w:rFonts w:ascii="Times New Roman" w:hAnsi="Times New Roman" w:cs="Times New Roman"/>
          <w:sz w:val="28"/>
          <w:szCs w:val="28"/>
        </w:rPr>
        <w:t>.</w:t>
      </w:r>
      <w:r w:rsidRPr="00C5001F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в целях систематизации, координации и анализа работы, направленной на формирование толерантности и взаимопонимания среди детей, подростков, молодежи </w:t>
      </w:r>
      <w:r w:rsidR="00E072A0">
        <w:rPr>
          <w:rFonts w:ascii="Times New Roman" w:hAnsi="Times New Roman" w:cs="Times New Roman"/>
          <w:sz w:val="28"/>
          <w:szCs w:val="28"/>
        </w:rPr>
        <w:br/>
      </w:r>
      <w:r w:rsidRPr="00C5001F">
        <w:rPr>
          <w:rFonts w:ascii="Times New Roman" w:hAnsi="Times New Roman" w:cs="Times New Roman"/>
          <w:sz w:val="28"/>
          <w:szCs w:val="28"/>
        </w:rPr>
        <w:t xml:space="preserve">и жителей Всеволожского района создан «Дом Дружбы» администрации </w:t>
      </w:r>
      <w:r w:rsidRPr="00F17D02">
        <w:rPr>
          <w:rFonts w:ascii="Times New Roman" w:hAnsi="Times New Roman" w:cs="Times New Roman"/>
          <w:sz w:val="28"/>
          <w:szCs w:val="28"/>
        </w:rPr>
        <w:t>МО «В</w:t>
      </w:r>
      <w:r w:rsidRPr="00FE6F75">
        <w:rPr>
          <w:rFonts w:ascii="Times New Roman" w:hAnsi="Times New Roman" w:cs="Times New Roman"/>
          <w:sz w:val="28"/>
          <w:szCs w:val="28"/>
        </w:rPr>
        <w:t>севоложский муниципальный район»</w:t>
      </w:r>
      <w:r w:rsidRPr="009C6640">
        <w:rPr>
          <w:rFonts w:ascii="Times New Roman" w:hAnsi="Times New Roman" w:cs="Times New Roman"/>
          <w:sz w:val="28"/>
          <w:szCs w:val="28"/>
        </w:rPr>
        <w:t>.</w:t>
      </w:r>
    </w:p>
    <w:p w:rsidR="003E4CDF" w:rsidRPr="004B6B33" w:rsidRDefault="003E4CDF" w:rsidP="00E072A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позволит </w:t>
      </w:r>
      <w:r w:rsidRPr="00E072A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системную работу в сфере межнациональных </w:t>
      </w:r>
      <w:r w:rsidR="00E072A0">
        <w:rPr>
          <w:rFonts w:ascii="Times New Roman" w:eastAsia="Times New Roman" w:hAnsi="Times New Roman" w:cs="Times New Roman"/>
          <w:sz w:val="28"/>
          <w:szCs w:val="28"/>
        </w:rPr>
        <w:br/>
      </w:r>
      <w:r w:rsidRPr="00E072A0">
        <w:rPr>
          <w:rFonts w:ascii="Times New Roman" w:eastAsia="Times New Roman" w:hAnsi="Times New Roman" w:cs="Times New Roman"/>
          <w:sz w:val="28"/>
          <w:szCs w:val="28"/>
        </w:rPr>
        <w:t>и межконфессиональных отношений,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этнокультурной самобытности коренных малочисленных народов,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района 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>Ленинградской области.</w:t>
      </w:r>
    </w:p>
    <w:p w:rsidR="003E4CDF" w:rsidRDefault="003E4CDF" w:rsidP="00E072A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В целом это создаст условия для сохранения, развития </w:t>
      </w:r>
      <w:r w:rsidR="00E072A0">
        <w:rPr>
          <w:rFonts w:ascii="Times New Roman" w:eastAsia="Times New Roman" w:hAnsi="Times New Roman" w:cs="Times New Roman"/>
          <w:sz w:val="28"/>
          <w:szCs w:val="28"/>
        </w:rPr>
        <w:br/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и популяризации уникальных языков и культур, этнической самобытности </w:t>
      </w:r>
      <w:r w:rsidR="00E072A0">
        <w:rPr>
          <w:rFonts w:ascii="Times New Roman" w:eastAsia="Times New Roman" w:hAnsi="Times New Roman" w:cs="Times New Roman"/>
          <w:sz w:val="28"/>
          <w:szCs w:val="28"/>
        </w:rPr>
        <w:br/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и этнокультурного наследия коренных малочисленных народов 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Ленинградской области.</w:t>
      </w:r>
    </w:p>
    <w:p w:rsidR="003E4CDF" w:rsidRDefault="003E4CDF" w:rsidP="003E4CDF">
      <w:pPr>
        <w:rPr>
          <w:rFonts w:ascii="Times New Roman" w:hAnsi="Times New Roman" w:cs="Times New Roman"/>
          <w:bCs/>
          <w:sz w:val="28"/>
          <w:szCs w:val="28"/>
        </w:rPr>
      </w:pPr>
    </w:p>
    <w:p w:rsidR="003E4CDF" w:rsidRDefault="003E4CDF" w:rsidP="003E4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C84">
        <w:rPr>
          <w:rFonts w:ascii="Times New Roman" w:hAnsi="Times New Roman" w:cs="Times New Roman"/>
          <w:bCs/>
          <w:sz w:val="28"/>
          <w:szCs w:val="28"/>
        </w:rPr>
        <w:t>3.</w:t>
      </w:r>
      <w:r w:rsidRPr="00B62C84">
        <w:rPr>
          <w:rFonts w:ascii="Times New Roman" w:hAnsi="Times New Roman" w:cs="Times New Roman"/>
          <w:sz w:val="28"/>
          <w:szCs w:val="28"/>
        </w:rPr>
        <w:t xml:space="preserve"> Структурные элементы муниципальной программы</w:t>
      </w:r>
    </w:p>
    <w:p w:rsidR="003E4CDF" w:rsidRDefault="003E4CDF" w:rsidP="003E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DF" w:rsidRPr="00FF1953" w:rsidRDefault="003E4CDF" w:rsidP="00E072A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A0">
        <w:rPr>
          <w:rFonts w:ascii="Times New Roman" w:eastAsia="Times New Roman" w:hAnsi="Times New Roman" w:cs="Times New Roman"/>
          <w:spacing w:val="-6"/>
          <w:sz w:val="28"/>
          <w:szCs w:val="28"/>
        </w:rPr>
        <w:t>В рамках решения задач муниципальной программы не осуществляются реализация федеральных</w:t>
      </w:r>
      <w:r w:rsidRPr="00FF1953">
        <w:rPr>
          <w:rFonts w:ascii="Times New Roman" w:eastAsia="Times New Roman" w:hAnsi="Times New Roman" w:cs="Times New Roman"/>
          <w:sz w:val="28"/>
          <w:szCs w:val="28"/>
        </w:rPr>
        <w:t xml:space="preserve"> (региональных, муниципальных) проектов.</w:t>
      </w:r>
    </w:p>
    <w:p w:rsidR="003E4CDF" w:rsidRPr="00FF1953" w:rsidRDefault="003E4CDF" w:rsidP="00E072A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53">
        <w:rPr>
          <w:rFonts w:ascii="Times New Roman" w:hAnsi="Times New Roman" w:cs="Times New Roman"/>
          <w:color w:val="auto"/>
          <w:sz w:val="28"/>
          <w:szCs w:val="28"/>
        </w:rPr>
        <w:t xml:space="preserve">Для решения задачи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168B">
        <w:rPr>
          <w:rFonts w:ascii="Times New Roman" w:eastAsia="Times New Roman" w:hAnsi="Times New Roman" w:cs="Times New Roman"/>
          <w:sz w:val="28"/>
          <w:szCs w:val="28"/>
        </w:rPr>
        <w:t xml:space="preserve">крепление гражданского единства, общероссийской гражданской идентичности, обеспечение межнационального и межрелигиозного мира и согласия, профилактика межнациональных </w:t>
      </w:r>
      <w:r w:rsidR="00E072A0">
        <w:rPr>
          <w:rFonts w:ascii="Times New Roman" w:eastAsia="Times New Roman" w:hAnsi="Times New Roman" w:cs="Times New Roman"/>
          <w:sz w:val="28"/>
          <w:szCs w:val="28"/>
        </w:rPr>
        <w:br/>
      </w:r>
      <w:r w:rsidRPr="0073168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межконфессиональных конфликтов»</w:t>
      </w:r>
      <w:r w:rsidRPr="00FF1953">
        <w:rPr>
          <w:rFonts w:ascii="Times New Roman" w:hAnsi="Times New Roman" w:cs="Times New Roman"/>
          <w:sz w:val="28"/>
          <w:szCs w:val="28"/>
        </w:rPr>
        <w:t xml:space="preserve"> в рамках процессной части предусмотрено проведение комплекса процессных мероприятий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953">
        <w:rPr>
          <w:rFonts w:ascii="Times New Roman" w:eastAsia="Times New Roman" w:hAnsi="Times New Roman" w:cs="Times New Roman"/>
          <w:sz w:val="28"/>
          <w:szCs w:val="28"/>
        </w:rPr>
        <w:t xml:space="preserve">Гармонизация межнациональных и межконфессиональных отношений </w:t>
      </w:r>
      <w:r w:rsidRPr="00FF1953">
        <w:rPr>
          <w:rFonts w:ascii="Times New Roman" w:eastAsia="Times New Roman" w:hAnsi="Times New Roman" w:cs="Times New Roman"/>
          <w:bCs/>
          <w:sz w:val="28"/>
          <w:szCs w:val="28"/>
        </w:rPr>
        <w:t>во Всеволожском районе</w:t>
      </w:r>
      <w:r w:rsidRPr="00FF195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Ленинградской области</w:t>
      </w:r>
      <w:r w:rsidRPr="00FF195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F1953">
        <w:rPr>
          <w:rFonts w:ascii="Times New Roman" w:hAnsi="Times New Roman" w:cs="Times New Roman"/>
          <w:bCs/>
          <w:kern w:val="32"/>
          <w:sz w:val="28"/>
          <w:szCs w:val="28"/>
        </w:rPr>
        <w:t>, включающий в себя:</w:t>
      </w:r>
    </w:p>
    <w:p w:rsidR="003E4CDF" w:rsidRPr="00A44AAD" w:rsidRDefault="003E4CDF" w:rsidP="00E072A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3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A0">
        <w:rPr>
          <w:rFonts w:ascii="Times New Roman" w:eastAsia="Times New Roman" w:hAnsi="Times New Roman" w:cs="Times New Roman"/>
          <w:spacing w:val="-6"/>
          <w:sz w:val="28"/>
          <w:szCs w:val="28"/>
        </w:rPr>
        <w:t>мероприятие: «Проведение мероприятий, направленных на содействие развитию сферы межнациональных</w:t>
      </w:r>
      <w:r w:rsidRPr="00A44AAD">
        <w:rPr>
          <w:rFonts w:ascii="Times New Roman" w:eastAsia="Times New Roman" w:hAnsi="Times New Roman" w:cs="Times New Roman"/>
          <w:sz w:val="28"/>
          <w:szCs w:val="28"/>
        </w:rPr>
        <w:t xml:space="preserve"> и межконфессиональных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E4CDF" w:rsidRPr="002871C7" w:rsidRDefault="003E4CDF" w:rsidP="00E072A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5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мероприятие: «Проведение мероприятий, направленных на </w:t>
      </w:r>
      <w:r w:rsidRPr="00E97C9F">
        <w:rPr>
          <w:rFonts w:ascii="Times New Roman" w:eastAsia="Times New Roman" w:hAnsi="Times New Roman" w:cs="Times New Roman"/>
          <w:sz w:val="28"/>
          <w:szCs w:val="28"/>
        </w:rPr>
        <w:t>предупрежд</w:t>
      </w:r>
      <w:r>
        <w:rPr>
          <w:rFonts w:ascii="Times New Roman" w:eastAsia="Times New Roman" w:hAnsi="Times New Roman" w:cs="Times New Roman"/>
          <w:sz w:val="28"/>
          <w:szCs w:val="28"/>
        </w:rPr>
        <w:t>ение межнациональных конфликтов во Всеволожском районе Ленинградской области».</w:t>
      </w:r>
    </w:p>
    <w:p w:rsidR="003E4CDF" w:rsidRDefault="003E4CDF" w:rsidP="00E072A0">
      <w:pPr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6C9">
        <w:rPr>
          <w:rFonts w:ascii="Times New Roman" w:hAnsi="Times New Roman" w:cs="Times New Roman"/>
          <w:color w:val="auto"/>
          <w:sz w:val="28"/>
          <w:szCs w:val="28"/>
        </w:rPr>
        <w:t xml:space="preserve">Для решения задачи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168B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для сохранения этнической </w:t>
      </w:r>
      <w:r w:rsidRPr="000E5982">
        <w:rPr>
          <w:rFonts w:ascii="Times New Roman" w:eastAsia="Times New Roman" w:hAnsi="Times New Roman" w:cs="Times New Roman"/>
          <w:spacing w:val="-8"/>
          <w:sz w:val="28"/>
          <w:szCs w:val="28"/>
        </w:rPr>
        <w:t>самобытности, развития родных языков и культуры коренных малочисленных народов, проживающих</w:t>
      </w:r>
      <w:r w:rsidRPr="0073168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Pr="00687A8D">
        <w:rPr>
          <w:rFonts w:ascii="Times New Roman" w:hAnsi="Times New Roman" w:cs="Times New Roman"/>
          <w:sz w:val="28"/>
          <w:szCs w:val="28"/>
        </w:rPr>
        <w:t xml:space="preserve"> Всеволожского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5443">
        <w:rPr>
          <w:b/>
          <w:color w:val="auto"/>
          <w:sz w:val="28"/>
          <w:szCs w:val="28"/>
        </w:rPr>
        <w:t xml:space="preserve"> </w:t>
      </w:r>
      <w:r w:rsidRPr="009C02C3">
        <w:rPr>
          <w:rFonts w:ascii="Times New Roman" w:hAnsi="Times New Roman" w:cs="Times New Roman"/>
          <w:sz w:val="28"/>
          <w:szCs w:val="28"/>
        </w:rPr>
        <w:t xml:space="preserve">в рамках процессной части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7C9F">
        <w:rPr>
          <w:rFonts w:ascii="Times New Roman" w:eastAsia="Times New Roman" w:hAnsi="Times New Roman" w:cs="Times New Roman"/>
          <w:sz w:val="28"/>
          <w:szCs w:val="28"/>
        </w:rPr>
        <w:t>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7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C84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комплекса процессных </w:t>
      </w:r>
      <w:r w:rsidRPr="00A44AAD">
        <w:rPr>
          <w:rFonts w:ascii="Times New Roman" w:hAnsi="Times New Roman" w:cs="Times New Roman"/>
          <w:sz w:val="28"/>
          <w:szCs w:val="28"/>
        </w:rPr>
        <w:t>мероприятий</w:t>
      </w:r>
      <w:r w:rsidRPr="00A44AAD">
        <w:rPr>
          <w:rFonts w:ascii="Times New Roman" w:eastAsia="Times New Roman" w:hAnsi="Times New Roman" w:cs="Times New Roman"/>
          <w:sz w:val="28"/>
          <w:szCs w:val="28"/>
        </w:rPr>
        <w:t xml:space="preserve"> «Поддержка этнокультурной самобытности коренных малочисленных народов, проживающих на территории</w:t>
      </w:r>
      <w:r w:rsidRPr="00A44AAD">
        <w:rPr>
          <w:rFonts w:ascii="Times New Roman" w:hAnsi="Times New Roman" w:cs="Times New Roman"/>
          <w:bCs/>
          <w:sz w:val="28"/>
          <w:szCs w:val="28"/>
        </w:rPr>
        <w:t xml:space="preserve"> Всеволожского района</w:t>
      </w:r>
      <w:r w:rsidRPr="00A44AA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Pr="00A44AAD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содействие в проведение областных мероприятий и участие команд и представителей района </w:t>
      </w:r>
      <w:r w:rsidR="000E5982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в областных мероприятиях», включающий в себя:</w:t>
      </w:r>
    </w:p>
    <w:p w:rsidR="003E4CDF" w:rsidRPr="00FF1953" w:rsidRDefault="003E4CDF" w:rsidP="00E072A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953">
        <w:rPr>
          <w:rFonts w:ascii="Times New Roman" w:eastAsia="Times New Roman" w:hAnsi="Times New Roman" w:cs="Times New Roman"/>
          <w:sz w:val="28"/>
          <w:szCs w:val="28"/>
        </w:rPr>
        <w:t>- мероприятие: «Реализация комплексной информационной кампании о многообразии культур и религий»;</w:t>
      </w:r>
      <w:r w:rsidRPr="00FF1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DF" w:rsidRDefault="003E4CDF" w:rsidP="00E072A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53">
        <w:rPr>
          <w:rFonts w:ascii="Times New Roman" w:eastAsia="Times New Roman" w:hAnsi="Times New Roman" w:cs="Times New Roman"/>
          <w:sz w:val="28"/>
          <w:szCs w:val="28"/>
        </w:rPr>
        <w:t>- мероприятие: «Содействие в различных сферах деятельности коренных малоч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исленных народов, проживающих во Всеволожском муниципальном районе </w:t>
      </w:r>
      <w:r w:rsidRPr="00FF1953">
        <w:rPr>
          <w:rFonts w:ascii="Times New Roman" w:eastAsia="Times New Roman" w:hAnsi="Times New Roman" w:cs="Times New Roman"/>
          <w:sz w:val="28"/>
          <w:szCs w:val="28"/>
        </w:rPr>
        <w:t>Ленинградской области».</w:t>
      </w:r>
    </w:p>
    <w:p w:rsidR="003E4CDF" w:rsidRPr="0076200A" w:rsidRDefault="003E4CDF" w:rsidP="00E072A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E4CDF" w:rsidRDefault="003E4CDF" w:rsidP="003E4C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к муниципальной программе</w:t>
      </w:r>
    </w:p>
    <w:p w:rsidR="003E4CDF" w:rsidRDefault="003E4CDF" w:rsidP="003E4C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4CDF" w:rsidRDefault="003E4CDF" w:rsidP="003E4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982">
        <w:rPr>
          <w:rFonts w:ascii="Times New Roman" w:hAnsi="Times New Roman" w:cs="Times New Roman"/>
          <w:spacing w:val="-6"/>
          <w:sz w:val="28"/>
          <w:szCs w:val="28"/>
        </w:rPr>
        <w:t>Приложение № 1 - Сведения о показателях (индикаторах) муниципальной программы</w:t>
      </w:r>
      <w:r w:rsidRPr="00CF0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668">
        <w:rPr>
          <w:rFonts w:ascii="Times New Roman" w:hAnsi="Times New Roman" w:cs="Times New Roman"/>
          <w:sz w:val="28"/>
          <w:szCs w:val="28"/>
        </w:rPr>
        <w:t xml:space="preserve">Укрепление национального единства, этнокультурное развитие </w:t>
      </w:r>
      <w:r w:rsidRPr="00090CE8">
        <w:rPr>
          <w:rFonts w:ascii="Times New Roman" w:hAnsi="Times New Roman" w:cs="Times New Roman"/>
          <w:sz w:val="28"/>
          <w:szCs w:val="28"/>
        </w:rPr>
        <w:t>на</w:t>
      </w:r>
      <w:r w:rsidRPr="0012466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</w:t>
      </w:r>
      <w:r w:rsidRPr="00090CE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24668">
        <w:rPr>
          <w:rFonts w:ascii="Times New Roman" w:hAnsi="Times New Roman" w:cs="Times New Roman"/>
          <w:sz w:val="28"/>
          <w:szCs w:val="28"/>
        </w:rPr>
        <w:t xml:space="preserve"> </w:t>
      </w:r>
      <w:r w:rsidRPr="00090CE8">
        <w:rPr>
          <w:rFonts w:ascii="Times New Roman" w:hAnsi="Times New Roman" w:cs="Times New Roman"/>
          <w:sz w:val="28"/>
          <w:szCs w:val="28"/>
        </w:rPr>
        <w:t>на 2024 - 2028 годы</w:t>
      </w:r>
      <w:r w:rsidRPr="00CF0E6D">
        <w:rPr>
          <w:rFonts w:ascii="Times New Roman" w:hAnsi="Times New Roman" w:cs="Times New Roman"/>
          <w:sz w:val="28"/>
          <w:szCs w:val="28"/>
        </w:rPr>
        <w:t>» и их значениях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CDF" w:rsidRDefault="003E4CDF" w:rsidP="003E4C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2 -</w:t>
      </w:r>
      <w:r w:rsidRPr="002871C7">
        <w:rPr>
          <w:rFonts w:ascii="Times New Roman" w:hAnsi="Times New Roman" w:cs="Times New Roman"/>
          <w:sz w:val="28"/>
          <w:szCs w:val="28"/>
        </w:rPr>
        <w:t xml:space="preserve"> </w:t>
      </w:r>
      <w:r w:rsidRPr="00EA5111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111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CDF" w:rsidRDefault="003E4CDF" w:rsidP="000E5982">
      <w:pPr>
        <w:tabs>
          <w:tab w:val="left" w:pos="111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3 - </w:t>
      </w:r>
      <w:r w:rsidRPr="00347C99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0">
        <w:rPr>
          <w:rFonts w:ascii="Times New Roman" w:eastAsia="Calibri" w:hAnsi="Times New Roman" w:cs="Times New Roman"/>
          <w:sz w:val="28"/>
          <w:szCs w:val="28"/>
        </w:rPr>
        <w:t>«</w:t>
      </w:r>
      <w:r w:rsidRPr="00124668">
        <w:rPr>
          <w:rFonts w:ascii="Times New Roman" w:hAnsi="Times New Roman" w:cs="Times New Roman"/>
          <w:sz w:val="28"/>
          <w:szCs w:val="28"/>
        </w:rPr>
        <w:t xml:space="preserve">Укрепление национального единства, этнокультурное развитие </w:t>
      </w:r>
      <w:r w:rsidRPr="00090CE8">
        <w:rPr>
          <w:rFonts w:ascii="Times New Roman" w:hAnsi="Times New Roman" w:cs="Times New Roman"/>
          <w:sz w:val="28"/>
          <w:szCs w:val="28"/>
        </w:rPr>
        <w:t>на</w:t>
      </w:r>
      <w:r w:rsidRPr="0012466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Pr="00CE47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CDF" w:rsidRDefault="003E4CDF" w:rsidP="000E5982">
      <w:pPr>
        <w:autoSpaceDE w:val="0"/>
        <w:autoSpaceDN w:val="0"/>
        <w:adjustRightInd w:val="0"/>
        <w:ind w:firstLine="720"/>
        <w:jc w:val="both"/>
      </w:pPr>
      <w:r w:rsidRPr="004D3046">
        <w:rPr>
          <w:rFonts w:ascii="Times New Roman" w:hAnsi="Times New Roman" w:cs="Times New Roman"/>
          <w:sz w:val="28"/>
          <w:szCs w:val="28"/>
        </w:rPr>
        <w:t>Приложение № 4 -</w:t>
      </w:r>
      <w:r w:rsidRPr="004D30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Сводный детальный план реализации муниципальной </w:t>
      </w:r>
      <w:r w:rsidRPr="004D30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программы «</w:t>
      </w:r>
      <w:r w:rsidRPr="00124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Укрепление национального единства, этнокультурное развитие Всеволожского муниципального района</w:t>
      </w:r>
      <w:r w:rsidRPr="00090C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E4CDF" w:rsidRDefault="003E4CDF" w:rsidP="003E4CDF"/>
    <w:p w:rsidR="003E4CDF" w:rsidRDefault="003E4CDF" w:rsidP="003E4CDF">
      <w:pPr>
        <w:sectPr w:rsidR="003E4CDF" w:rsidSect="0097534E">
          <w:headerReference w:type="default" r:id="rId7"/>
          <w:pgSz w:w="11906" w:h="16838"/>
          <w:pgMar w:top="1134" w:right="850" w:bottom="1134" w:left="1701" w:header="709" w:footer="397" w:gutter="0"/>
          <w:cols w:space="708"/>
          <w:titlePg/>
          <w:docGrid w:linePitch="360"/>
        </w:sectPr>
      </w:pPr>
    </w:p>
    <w:p w:rsidR="00573C62" w:rsidRPr="00573C62" w:rsidRDefault="00573C62" w:rsidP="00573C62">
      <w:pPr>
        <w:widowControl/>
        <w:ind w:firstLine="539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lastRenderedPageBreak/>
        <w:t>Приложение № 1</w:t>
      </w:r>
    </w:p>
    <w:p w:rsidR="00573C62" w:rsidRPr="00573C62" w:rsidRDefault="00573C62" w:rsidP="00573C62">
      <w:pPr>
        <w:widowControl/>
        <w:ind w:firstLine="539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К Программе</w:t>
      </w:r>
    </w:p>
    <w:p w:rsidR="00573C62" w:rsidRPr="00573C62" w:rsidRDefault="00573C62" w:rsidP="00573C62">
      <w:pPr>
        <w:widowControl/>
        <w:ind w:firstLine="539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573C62" w:rsidRPr="00573C62" w:rsidRDefault="00573C62" w:rsidP="00573C62">
      <w:pPr>
        <w:widowControl/>
        <w:ind w:firstLine="53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Сведения о показателях (индикаторах) </w:t>
      </w:r>
    </w:p>
    <w:p w:rsidR="00573C62" w:rsidRPr="00573C62" w:rsidRDefault="00573C62" w:rsidP="00573C62">
      <w:pPr>
        <w:widowControl/>
        <w:ind w:firstLine="53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муниципальной программы «Укрепление национального единства, этнокультурное развитие Всеволожского муниципального района» и их значениях. </w:t>
      </w:r>
    </w:p>
    <w:p w:rsidR="00573C62" w:rsidRPr="00573C62" w:rsidRDefault="00573C62" w:rsidP="00573C62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142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242"/>
        <w:gridCol w:w="1134"/>
        <w:gridCol w:w="1067"/>
        <w:gridCol w:w="1134"/>
        <w:gridCol w:w="1134"/>
        <w:gridCol w:w="709"/>
        <w:gridCol w:w="851"/>
        <w:gridCol w:w="1275"/>
      </w:tblGrid>
      <w:tr w:rsidR="00573C62" w:rsidRPr="00573C62" w:rsidTr="00573C6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№ </w:t>
            </w:r>
          </w:p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п/п</w:t>
            </w:r>
          </w:p>
        </w:tc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Единица </w:t>
            </w:r>
            <w:proofErr w:type="spellStart"/>
            <w:proofErr w:type="gramStart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измере-ния</w:t>
            </w:r>
            <w:proofErr w:type="spellEnd"/>
            <w:proofErr w:type="gramEnd"/>
          </w:p>
        </w:tc>
        <w:tc>
          <w:tcPr>
            <w:tcW w:w="6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Значения </w:t>
            </w:r>
          </w:p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показателя (индикатора)</w:t>
            </w:r>
          </w:p>
        </w:tc>
      </w:tr>
      <w:tr w:rsidR="00573C62" w:rsidRPr="00573C62" w:rsidTr="00573C62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базовый период</w:t>
            </w:r>
          </w:p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2024 год</w:t>
            </w:r>
          </w:p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2025 </w:t>
            </w:r>
          </w:p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год</w:t>
            </w:r>
          </w:p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2026 </w:t>
            </w:r>
          </w:p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2027 </w:t>
            </w:r>
          </w:p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2028 год</w:t>
            </w:r>
          </w:p>
        </w:tc>
      </w:tr>
      <w:tr w:rsidR="00573C62" w:rsidRPr="00573C62" w:rsidTr="00573C6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</w:tr>
      <w:tr w:rsidR="00573C62" w:rsidRPr="00573C62" w:rsidTr="00573C62">
        <w:trPr>
          <w:jc w:val="center"/>
        </w:trPr>
        <w:tc>
          <w:tcPr>
            <w:tcW w:w="14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keepLines/>
              <w:widowControl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Муниципальная программа «Укрепление национального единства, этнокультурное развитие Всеволожского муниципального района»</w:t>
            </w:r>
          </w:p>
        </w:tc>
      </w:tr>
      <w:tr w:rsidR="00573C62" w:rsidRPr="00573C62" w:rsidTr="00573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9"/>
          <w:jc w:val="center"/>
        </w:trPr>
        <w:tc>
          <w:tcPr>
            <w:tcW w:w="704" w:type="dxa"/>
          </w:tcPr>
          <w:p w:rsidR="00573C62" w:rsidRPr="00573C62" w:rsidRDefault="00573C62" w:rsidP="00573C62">
            <w:pPr>
              <w:widowControl/>
              <w:spacing w:after="1"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242" w:type="dxa"/>
            <w:vAlign w:val="center"/>
          </w:tcPr>
          <w:p w:rsidR="00573C62" w:rsidRPr="00573C62" w:rsidRDefault="00573C62" w:rsidP="00573C62">
            <w:pPr>
              <w:widowControl/>
              <w:spacing w:after="1"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Количество мероприятий, направленных на укрепление общероссийского гражданского единства, содействие развитию сферы межнациональных и межконфессиональных отношений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67" w:type="dxa"/>
            <w:vAlign w:val="center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10</w:t>
            </w:r>
          </w:p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14</w:t>
            </w:r>
          </w:p>
          <w:p w:rsidR="00573C62" w:rsidRPr="00573C62" w:rsidRDefault="00573C62" w:rsidP="00573C62">
            <w:pPr>
              <w:widowControl/>
              <w:spacing w:after="1"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vAlign w:val="center"/>
          </w:tcPr>
          <w:p w:rsidR="00573C62" w:rsidRPr="00573C62" w:rsidRDefault="00573C62" w:rsidP="00573C62">
            <w:pPr>
              <w:widowControl/>
              <w:spacing w:after="1"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</w:t>
            </w:r>
          </w:p>
          <w:p w:rsidR="00573C62" w:rsidRPr="00573C62" w:rsidRDefault="00573C62" w:rsidP="00573C62">
            <w:pPr>
              <w:widowControl/>
              <w:spacing w:after="1"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73C62" w:rsidRPr="00573C62" w:rsidTr="00573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63"/>
          <w:jc w:val="center"/>
        </w:trPr>
        <w:tc>
          <w:tcPr>
            <w:tcW w:w="704" w:type="dxa"/>
          </w:tcPr>
          <w:p w:rsidR="00573C62" w:rsidRPr="00573C62" w:rsidRDefault="00573C62" w:rsidP="00573C62">
            <w:pPr>
              <w:widowControl/>
              <w:spacing w:after="1"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6242" w:type="dxa"/>
            <w:vAlign w:val="center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Количество публикаций, постов в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информационных ресурсах сети Интернет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 направленных на сохранение культурно-исторических традиций коренных малочисленных народов, проживающих на территории Всеволожского муниципального района Ленинградской области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1067" w:type="dxa"/>
            <w:vAlign w:val="center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95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110</w:t>
            </w:r>
          </w:p>
        </w:tc>
        <w:tc>
          <w:tcPr>
            <w:tcW w:w="709" w:type="dxa"/>
            <w:vAlign w:val="center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ind w:right="-5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125</w:t>
            </w:r>
          </w:p>
        </w:tc>
        <w:tc>
          <w:tcPr>
            <w:tcW w:w="851" w:type="dxa"/>
            <w:vAlign w:val="center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140</w:t>
            </w:r>
          </w:p>
        </w:tc>
        <w:tc>
          <w:tcPr>
            <w:tcW w:w="1275" w:type="dxa"/>
            <w:vAlign w:val="center"/>
          </w:tcPr>
          <w:p w:rsidR="00573C62" w:rsidRPr="00573C62" w:rsidRDefault="00573C62" w:rsidP="00573C62">
            <w:pPr>
              <w:widowControl/>
              <w:spacing w:after="1" w:line="240" w:lineRule="atLeas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155</w:t>
            </w:r>
          </w:p>
        </w:tc>
      </w:tr>
    </w:tbl>
    <w:p w:rsidR="00573C62" w:rsidRPr="00573C62" w:rsidRDefault="00573C62" w:rsidP="00573C62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573C62" w:rsidRPr="00573C62" w:rsidRDefault="00573C62" w:rsidP="00573C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B7ABE" w:rsidRPr="00DE48F1" w:rsidRDefault="009B7ABE" w:rsidP="009B7ABE">
      <w:pPr>
        <w:ind w:firstLine="539"/>
        <w:jc w:val="center"/>
      </w:pPr>
      <w:r w:rsidRPr="00DE48F1">
        <w:t>_____________</w:t>
      </w:r>
    </w:p>
    <w:p w:rsidR="00573C62" w:rsidRPr="00573C62" w:rsidRDefault="00573C62" w:rsidP="00573C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</w:t>
      </w:r>
    </w:p>
    <w:p w:rsidR="00573C62" w:rsidRPr="00573C62" w:rsidRDefault="00573C62" w:rsidP="00573C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3C62" w:rsidRPr="00573C62" w:rsidRDefault="00573C62" w:rsidP="00573C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3C62" w:rsidRPr="00573C62" w:rsidRDefault="00573C62" w:rsidP="00573C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3C62" w:rsidRPr="00573C62" w:rsidRDefault="00573C62" w:rsidP="00573C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3C62" w:rsidRPr="00573C62" w:rsidRDefault="00573C62" w:rsidP="00573C62">
      <w:pPr>
        <w:widowControl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</w:t>
      </w:r>
      <w:r w:rsidRPr="00573C6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Приложение № 2</w:t>
      </w:r>
    </w:p>
    <w:p w:rsidR="00573C62" w:rsidRPr="00573C62" w:rsidRDefault="00573C62" w:rsidP="00573C62">
      <w:pPr>
        <w:widowControl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К Программе</w:t>
      </w:r>
    </w:p>
    <w:p w:rsidR="00573C62" w:rsidRPr="00573C62" w:rsidRDefault="00573C62" w:rsidP="00573C62">
      <w:pPr>
        <w:widowControl/>
        <w:tabs>
          <w:tab w:val="left" w:pos="11145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3C62" w:rsidRPr="00573C62" w:rsidRDefault="00573C62" w:rsidP="00573C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799"/>
      <w:bookmarkEnd w:id="1"/>
      <w:r w:rsidRPr="00573C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 порядке сбора информации и методике расчета</w:t>
      </w:r>
    </w:p>
    <w:p w:rsidR="00573C62" w:rsidRPr="00573C62" w:rsidRDefault="00573C62" w:rsidP="00573C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C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показателей (индикаторов) муниципальной программы</w:t>
      </w:r>
    </w:p>
    <w:p w:rsidR="00573C62" w:rsidRPr="00573C62" w:rsidRDefault="00573C62" w:rsidP="00573C6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025"/>
        <w:gridCol w:w="850"/>
        <w:gridCol w:w="1788"/>
        <w:gridCol w:w="1898"/>
        <w:gridCol w:w="1701"/>
        <w:gridCol w:w="2070"/>
        <w:gridCol w:w="1701"/>
      </w:tblGrid>
      <w:tr w:rsidR="00573C62" w:rsidRPr="00573C62" w:rsidTr="00573C62">
        <w:trPr>
          <w:jc w:val="center"/>
        </w:trPr>
        <w:tc>
          <w:tcPr>
            <w:tcW w:w="629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right="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4025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показателя</w:t>
            </w:r>
          </w:p>
        </w:tc>
        <w:tc>
          <w:tcPr>
            <w:tcW w:w="850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178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Временная характеристика </w:t>
            </w:r>
          </w:p>
        </w:tc>
        <w:tc>
          <w:tcPr>
            <w:tcW w:w="18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Срок предоставления отчетности</w:t>
            </w:r>
          </w:p>
        </w:tc>
        <w:tc>
          <w:tcPr>
            <w:tcW w:w="2070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Ответственный за сбор данных по показателю </w:t>
            </w:r>
          </w:p>
        </w:tc>
        <w:tc>
          <w:tcPr>
            <w:tcW w:w="1701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Реквизиты акта </w:t>
            </w:r>
          </w:p>
        </w:tc>
      </w:tr>
      <w:tr w:rsidR="00573C62" w:rsidRPr="00573C62" w:rsidTr="00573C62">
        <w:trPr>
          <w:jc w:val="center"/>
        </w:trPr>
        <w:tc>
          <w:tcPr>
            <w:tcW w:w="629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right="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4025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850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78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701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070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701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</w:tr>
      <w:tr w:rsidR="00573C62" w:rsidRPr="00573C62" w:rsidTr="00573C62">
        <w:trPr>
          <w:jc w:val="center"/>
        </w:trPr>
        <w:tc>
          <w:tcPr>
            <w:tcW w:w="629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right="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4025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Количество мероприятий, направленных на укрепление общероссийского гражданского единства, содействие развитию сферы межнациональных и межконфессиональных отношений</w:t>
            </w:r>
          </w:p>
        </w:tc>
        <w:tc>
          <w:tcPr>
            <w:tcW w:w="850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Шт.</w:t>
            </w:r>
          </w:p>
        </w:tc>
        <w:tc>
          <w:tcPr>
            <w:tcW w:w="178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18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Данные суммируются</w:t>
            </w:r>
          </w:p>
        </w:tc>
        <w:tc>
          <w:tcPr>
            <w:tcW w:w="1701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Первый месяц, следующий за отчетным периодом</w:t>
            </w:r>
          </w:p>
        </w:tc>
        <w:tc>
          <w:tcPr>
            <w:tcW w:w="2070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701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X</w:t>
            </w:r>
          </w:p>
        </w:tc>
      </w:tr>
      <w:tr w:rsidR="00573C62" w:rsidRPr="00573C62" w:rsidTr="00573C62">
        <w:trPr>
          <w:jc w:val="center"/>
        </w:trPr>
        <w:tc>
          <w:tcPr>
            <w:tcW w:w="629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right="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4025" w:type="dxa"/>
          </w:tcPr>
          <w:p w:rsidR="00573C62" w:rsidRPr="00573C62" w:rsidRDefault="00573C62" w:rsidP="00573C62">
            <w:pPr>
              <w:widowControl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Количество публикаций, постов в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информационных ресурсах сети Интернет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 направленных на сохранение культурно-исторических традиций коренных малочисленных народов, проживающих на территории Всеволожского муниципального района Ленинградской области</w:t>
            </w:r>
          </w:p>
        </w:tc>
        <w:tc>
          <w:tcPr>
            <w:tcW w:w="850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Шт.</w:t>
            </w:r>
          </w:p>
        </w:tc>
        <w:tc>
          <w:tcPr>
            <w:tcW w:w="178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18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Данные суммируются</w:t>
            </w:r>
          </w:p>
        </w:tc>
        <w:tc>
          <w:tcPr>
            <w:tcW w:w="1701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Первый месяц, следующий за отчетным периодом</w:t>
            </w:r>
          </w:p>
        </w:tc>
        <w:tc>
          <w:tcPr>
            <w:tcW w:w="2070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701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X</w:t>
            </w:r>
          </w:p>
        </w:tc>
      </w:tr>
    </w:tbl>
    <w:p w:rsidR="00573C62" w:rsidRPr="00573C62" w:rsidRDefault="00573C62" w:rsidP="00573C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3C62" w:rsidRPr="00573C62" w:rsidRDefault="00573C62" w:rsidP="00573C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3C62" w:rsidRPr="00573C62" w:rsidRDefault="00573C62" w:rsidP="00573C62">
      <w:pPr>
        <w:widowControl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Приложение № 3</w:t>
      </w:r>
    </w:p>
    <w:p w:rsidR="00573C62" w:rsidRPr="00573C62" w:rsidRDefault="00573C62" w:rsidP="00573C62">
      <w:pPr>
        <w:widowControl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К Программе</w:t>
      </w:r>
    </w:p>
    <w:p w:rsidR="00573C62" w:rsidRPr="00573C62" w:rsidRDefault="00573C62" w:rsidP="00573C62">
      <w:pPr>
        <w:widowControl/>
        <w:tabs>
          <w:tab w:val="left" w:pos="11145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3C62" w:rsidRPr="00573C62" w:rsidRDefault="00573C62" w:rsidP="00573C62">
      <w:pPr>
        <w:widowControl/>
        <w:tabs>
          <w:tab w:val="left" w:pos="11145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План реализации муниципальной программы «Укрепление национального единства, этнокультурное развитие </w:t>
      </w:r>
      <w:r w:rsidR="009B7A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</w:r>
      <w:r w:rsidRPr="00573C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Всеволожского </w:t>
      </w:r>
      <w:r w:rsidRPr="00573C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Pr="00573C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района</w:t>
      </w:r>
      <w:r w:rsidRPr="00573C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</w:p>
    <w:p w:rsidR="00573C62" w:rsidRPr="00573C62" w:rsidRDefault="00573C62" w:rsidP="00573C62">
      <w:pPr>
        <w:widowControl/>
        <w:tabs>
          <w:tab w:val="left" w:pos="11145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127"/>
        <w:gridCol w:w="1494"/>
        <w:gridCol w:w="1510"/>
        <w:gridCol w:w="1754"/>
        <w:gridCol w:w="2020"/>
        <w:gridCol w:w="2040"/>
        <w:gridCol w:w="1440"/>
      </w:tblGrid>
      <w:tr w:rsidR="00573C62" w:rsidRPr="00573C62" w:rsidTr="00573C62">
        <w:trPr>
          <w:trHeight w:val="765"/>
        </w:trPr>
        <w:tc>
          <w:tcPr>
            <w:tcW w:w="826" w:type="pct"/>
            <w:vMerge w:val="restar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Ответственный исполнитель, соисполнитель, участник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Годы реализации</w:t>
            </w:r>
          </w:p>
        </w:tc>
        <w:tc>
          <w:tcPr>
            <w:tcW w:w="2733" w:type="pct"/>
            <w:gridSpan w:val="5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Оценка расходов (руб. в ценах соответствующих лет)</w:t>
            </w:r>
          </w:p>
        </w:tc>
      </w:tr>
      <w:tr w:rsidR="00573C62" w:rsidRPr="00573C62" w:rsidTr="00573C62">
        <w:trPr>
          <w:trHeight w:val="1320"/>
        </w:trPr>
        <w:tc>
          <w:tcPr>
            <w:tcW w:w="82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Всего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Федеральный бюджет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Областной бюджет Ленинградской области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Местные бюджеты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Прочие источники</w:t>
            </w:r>
          </w:p>
        </w:tc>
      </w:tr>
      <w:tr w:rsidR="00573C62" w:rsidRPr="00573C62" w:rsidTr="00573C62">
        <w:trPr>
          <w:trHeight w:val="300"/>
        </w:trPr>
        <w:tc>
          <w:tcPr>
            <w:tcW w:w="82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</w:tr>
      <w:tr w:rsidR="00573C62" w:rsidRPr="00573C62" w:rsidTr="00573C62">
        <w:trPr>
          <w:trHeight w:val="255"/>
        </w:trPr>
        <w:tc>
          <w:tcPr>
            <w:tcW w:w="826" w:type="pct"/>
            <w:vMerge w:val="restart"/>
            <w:shd w:val="clear" w:color="auto" w:fill="auto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Муниципальная программа «Укрепление национального единства, этнокультурное развитие Всеволожского муниципального района»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Отдел по молодежной политике, туризму и межнациональным отношениям;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МАУ «МЦ «Альфа»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650 000,00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650 000,00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</w:tr>
      <w:tr w:rsidR="00573C62" w:rsidRPr="00573C62" w:rsidTr="00573C62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676 000,00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676 000,00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</w:tr>
      <w:tr w:rsidR="00573C62" w:rsidRPr="00573C62" w:rsidTr="00573C62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703 040,00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703 040,00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</w:tr>
      <w:tr w:rsidR="00573C62" w:rsidRPr="00573C62" w:rsidTr="00573C62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731 161,60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731 161,60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</w:tr>
      <w:tr w:rsidR="00573C62" w:rsidRPr="00573C62" w:rsidTr="00573C62">
        <w:trPr>
          <w:trHeight w:val="887"/>
        </w:trPr>
        <w:tc>
          <w:tcPr>
            <w:tcW w:w="82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760 408,06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760 408,06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</w:tr>
      <w:tr w:rsidR="00573C62" w:rsidRPr="00573C62" w:rsidTr="00573C62">
        <w:trPr>
          <w:trHeight w:val="300"/>
        </w:trPr>
        <w:tc>
          <w:tcPr>
            <w:tcW w:w="82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Итого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2024-2028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3 520 609,66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3 520 609,66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</w:tr>
      <w:tr w:rsidR="00573C62" w:rsidRPr="00573C62" w:rsidTr="00573C62"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Процессная часть </w:t>
            </w:r>
          </w:p>
        </w:tc>
      </w:tr>
      <w:tr w:rsidR="00573C62" w:rsidRPr="00573C62" w:rsidTr="00573C62">
        <w:trPr>
          <w:trHeight w:val="315"/>
        </w:trPr>
        <w:tc>
          <w:tcPr>
            <w:tcW w:w="826" w:type="pct"/>
            <w:vMerge w:val="restar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Комплекс процессных мероприятий: «Гармонизация межнациональных и межконфессиональных отношений во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Всеволожском муниципальном районе»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Отдел по молодежной политике, туризму и межнациональным отношениям;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 xml:space="preserve">МАУ «МЦ «Альфа»;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Некоммерческие организации и общественные объединения, ведущие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деятельность на территории района; Совет по межнациональному сотрудничеству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администрации Всеволожского муниципального района Ленинградской области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2024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650 000,00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650 000,00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</w:tr>
      <w:tr w:rsidR="00573C62" w:rsidRPr="00573C62" w:rsidTr="00573C62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676 000,00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676 000,00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</w:tr>
      <w:tr w:rsidR="00573C62" w:rsidRPr="00573C62" w:rsidTr="00573C62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703 040,00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703 040,00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</w:tr>
      <w:tr w:rsidR="00573C62" w:rsidRPr="00573C62" w:rsidTr="00573C62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731 161,60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731 161,60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</w:tr>
      <w:tr w:rsidR="00573C62" w:rsidRPr="00573C62" w:rsidTr="00573C62">
        <w:trPr>
          <w:trHeight w:val="330"/>
        </w:trPr>
        <w:tc>
          <w:tcPr>
            <w:tcW w:w="82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760 408,06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760 408,06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</w:tr>
      <w:tr w:rsidR="00573C62" w:rsidRPr="00573C62" w:rsidTr="00573C62">
        <w:trPr>
          <w:trHeight w:val="300"/>
        </w:trPr>
        <w:tc>
          <w:tcPr>
            <w:tcW w:w="82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Итого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2024-2028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3 520 609,66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3 520 609,66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0,00</w:t>
            </w:r>
          </w:p>
        </w:tc>
      </w:tr>
      <w:tr w:rsidR="00573C62" w:rsidRPr="00573C62" w:rsidTr="00573C62">
        <w:trPr>
          <w:trHeight w:val="300"/>
        </w:trPr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573C62" w:rsidRPr="00573C62" w:rsidRDefault="00573C62" w:rsidP="00573C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 процессных мероприятий «Поддержка этнокультурной самобытности коренных малочисленных народов, проживающих на территории Всеволожского муниципального района Ленинградской области, содействие в проведении областных мероприятий и участие команд и представителей района в областных мероприятиях»</w:t>
            </w:r>
          </w:p>
        </w:tc>
        <w:tc>
          <w:tcPr>
            <w:tcW w:w="975" w:type="pct"/>
            <w:vMerge w:val="restart"/>
            <w:shd w:val="clear" w:color="000000" w:fill="FFFFFF"/>
            <w:hideMark/>
          </w:tcPr>
          <w:p w:rsidR="00573C62" w:rsidRPr="00573C62" w:rsidRDefault="00573C62" w:rsidP="00573C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Отдел по молодежной политике, туризму и межнациональным отношениям;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МАУ «МЦ «Альфа»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; Некоммерческие организации и общественные объединения, ведущие деятельность на территории района; Совет по межнациональному сотрудничеству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администрации Всеволожского муниципального района Ленинградской области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</w:tr>
      <w:tr w:rsidR="00573C62" w:rsidRPr="00573C62" w:rsidTr="00573C62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</w:tr>
      <w:tr w:rsidR="00573C62" w:rsidRPr="00573C62" w:rsidTr="00573C62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</w:tr>
      <w:tr w:rsidR="00573C62" w:rsidRPr="00573C62" w:rsidTr="00573C62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</w:tr>
      <w:tr w:rsidR="00573C62" w:rsidRPr="00573C62" w:rsidTr="00573C62">
        <w:trPr>
          <w:trHeight w:val="1110"/>
        </w:trPr>
        <w:tc>
          <w:tcPr>
            <w:tcW w:w="826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</w:tr>
      <w:tr w:rsidR="00573C62" w:rsidRPr="00573C62" w:rsidTr="00573C62">
        <w:trPr>
          <w:trHeight w:val="1110"/>
        </w:trPr>
        <w:tc>
          <w:tcPr>
            <w:tcW w:w="826" w:type="pct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pct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2024-2028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2" w:rsidRPr="00573C62" w:rsidRDefault="00573C62" w:rsidP="00573C6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</w:tr>
    </w:tbl>
    <w:p w:rsidR="00573C62" w:rsidRPr="00573C62" w:rsidRDefault="00573C62" w:rsidP="00573C6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73C62" w:rsidRPr="00573C62" w:rsidRDefault="00573C62" w:rsidP="00573C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B7ABE" w:rsidRPr="00DE48F1" w:rsidRDefault="009B7ABE" w:rsidP="009B7ABE">
      <w:pPr>
        <w:ind w:firstLine="539"/>
        <w:jc w:val="center"/>
      </w:pPr>
      <w:r w:rsidRPr="00DE48F1">
        <w:t>_____________</w:t>
      </w:r>
    </w:p>
    <w:p w:rsidR="00573C62" w:rsidRPr="00573C62" w:rsidRDefault="00573C62" w:rsidP="00573C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3C62" w:rsidRPr="00573C62" w:rsidRDefault="00573C62" w:rsidP="00573C62">
      <w:pPr>
        <w:widowControl/>
        <w:tabs>
          <w:tab w:val="left" w:pos="116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</w:t>
      </w:r>
    </w:p>
    <w:p w:rsidR="00573C62" w:rsidRPr="00573C62" w:rsidRDefault="00573C62" w:rsidP="00573C62">
      <w:pPr>
        <w:widowControl/>
        <w:tabs>
          <w:tab w:val="left" w:pos="116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73C62" w:rsidRPr="00573C62" w:rsidRDefault="00573C62" w:rsidP="00573C62">
      <w:pPr>
        <w:widowControl/>
        <w:tabs>
          <w:tab w:val="left" w:pos="116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</w:t>
      </w:r>
    </w:p>
    <w:p w:rsidR="00573C62" w:rsidRPr="00573C62" w:rsidRDefault="00573C62" w:rsidP="00573C62">
      <w:pPr>
        <w:widowControl/>
        <w:tabs>
          <w:tab w:val="left" w:pos="116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73C62" w:rsidRPr="00573C62" w:rsidRDefault="00573C62" w:rsidP="00573C62">
      <w:pPr>
        <w:widowControl/>
        <w:tabs>
          <w:tab w:val="left" w:pos="116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73C62" w:rsidRDefault="00573C62" w:rsidP="00573C62">
      <w:pPr>
        <w:widowControl/>
        <w:tabs>
          <w:tab w:val="left" w:pos="11624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73C62" w:rsidRPr="00573C62" w:rsidRDefault="00573C62" w:rsidP="00573C62">
      <w:pPr>
        <w:widowControl/>
        <w:tabs>
          <w:tab w:val="left" w:pos="11624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73C6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Приложение 4</w:t>
      </w:r>
    </w:p>
    <w:p w:rsidR="00573C62" w:rsidRPr="00573C62" w:rsidRDefault="00573C62" w:rsidP="00573C62">
      <w:pPr>
        <w:widowControl/>
        <w:tabs>
          <w:tab w:val="left" w:pos="11624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 w:rsidRPr="00573C6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К Программе</w:t>
      </w:r>
    </w:p>
    <w:p w:rsidR="00573C62" w:rsidRPr="00573C62" w:rsidRDefault="00573C62" w:rsidP="00573C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73C62" w:rsidRPr="00573C62" w:rsidRDefault="00573C62" w:rsidP="00573C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3C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Сводный детальный план реализации муниципальной программы «Укрепление национального единства, этнокультурное развитие Всеволожского муниципального района» </w:t>
      </w:r>
    </w:p>
    <w:p w:rsidR="00573C62" w:rsidRPr="00573C62" w:rsidRDefault="00573C62" w:rsidP="00573C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190"/>
        <w:gridCol w:w="798"/>
        <w:gridCol w:w="1838"/>
        <w:gridCol w:w="1417"/>
        <w:gridCol w:w="1134"/>
        <w:gridCol w:w="1134"/>
        <w:gridCol w:w="1418"/>
        <w:gridCol w:w="708"/>
        <w:gridCol w:w="1276"/>
      </w:tblGrid>
      <w:tr w:rsidR="00573C62" w:rsidRPr="00573C62" w:rsidTr="00E07775">
        <w:trPr>
          <w:jc w:val="center"/>
        </w:trPr>
        <w:tc>
          <w:tcPr>
            <w:tcW w:w="84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11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190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79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183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5811" w:type="dxa"/>
            <w:gridSpan w:val="5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  <w:tc>
          <w:tcPr>
            <w:tcW w:w="1276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573C62" w:rsidRPr="00573C62" w:rsidTr="00E07775">
        <w:trPr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90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73C62" w:rsidRPr="00573C62" w:rsidTr="00E07775">
        <w:trPr>
          <w:jc w:val="center"/>
        </w:trPr>
        <w:tc>
          <w:tcPr>
            <w:tcW w:w="84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Муниципальная программа «Укрепление национального единства, этнокультурное развитие Всеволожского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муниципального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района»</w:t>
            </w:r>
          </w:p>
        </w:tc>
        <w:tc>
          <w:tcPr>
            <w:tcW w:w="2190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Отдел по молодежной политике, туризму и межнациональным отношениям;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МАУ «МЦ «Альфа»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Некоммерческие организации и общественные объединения, ведущие деятельность на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территории Всеволожского муниципального района; Совет по межнациональному сотрудничеству при администрации Всеволожского муниципального района Ленинградской области</w:t>
            </w: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650 000,00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650 000,00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0,00</w:t>
            </w:r>
          </w:p>
        </w:tc>
        <w:tc>
          <w:tcPr>
            <w:tcW w:w="127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Начальник отдела по молодежной политике, туризму и межнациональным отношениям; Директор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МАУ «МЦ «Альфа»</w:t>
            </w:r>
          </w:p>
        </w:tc>
      </w:tr>
      <w:tr w:rsidR="00573C62" w:rsidRPr="00573C62" w:rsidTr="00E07775">
        <w:trPr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676 000,00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676 000,00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703 040,00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703 040,00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731 161,60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731 161,60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0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760 408,06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760 408,06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3 520 609,66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3 520 609,66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15877" w:type="dxa"/>
            <w:gridSpan w:val="11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Процессная часть</w:t>
            </w: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 процессных мероприятий: «Гармонизация межнациональных и межконфессиональных отношений во Всеволожском муниципальном районе»</w:t>
            </w:r>
          </w:p>
        </w:tc>
        <w:tc>
          <w:tcPr>
            <w:tcW w:w="2190" w:type="dxa"/>
            <w:vMerge w:val="restart"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Отдел по молодежной политике, туризму и межнациональным отношениям;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МАУ «МЦ «Альфа»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; Некоммерческие организации и общественные объединения, ведущие деятельность на территории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Всеволожского муниципального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района; Совет по межнациональному сотрудничеству при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администрации Всеволожского муниципального района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Ленинградской области</w:t>
            </w: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650 000,00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 w:val="restart"/>
          </w:tcPr>
          <w:p w:rsidR="00573C62" w:rsidRPr="00573C62" w:rsidRDefault="00573C62" w:rsidP="00573C6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Начальник отдела по молодежной политике, туризму и межнациональным отношениям; Директор </w:t>
            </w:r>
            <w:r w:rsidRPr="00573C62">
              <w:rPr>
                <w:rFonts w:ascii="Times New Roman" w:hAnsi="Times New Roman" w:cs="Times New Roman"/>
                <w:sz w:val="22"/>
                <w:szCs w:val="28"/>
              </w:rPr>
              <w:t>МАУ «МЦ «Альфа»</w:t>
            </w: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676 000,00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676 000,00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703 040,00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703 040,00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731 161,60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731 161,60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760 408,06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760 408,06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3 520 609,66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3 520 609,66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118" w:type="dxa"/>
            <w:vMerge w:val="restart"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«Проведение мероприятий, направленных на содействие развитию сферы межнациональных и межконфессиональных отношений»</w:t>
            </w:r>
          </w:p>
        </w:tc>
        <w:tc>
          <w:tcPr>
            <w:tcW w:w="2190" w:type="dxa"/>
            <w:vMerge w:val="restart"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Отдел по молодежной политике, туризму и межнациональным отношениям;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МАУ «МЦ «Альфа»</w:t>
            </w:r>
          </w:p>
        </w:tc>
        <w:tc>
          <w:tcPr>
            <w:tcW w:w="79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Международный день Родного языка</w:t>
            </w:r>
          </w:p>
        </w:tc>
        <w:tc>
          <w:tcPr>
            <w:tcW w:w="1417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524 800,00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524 800,00</w:t>
            </w:r>
          </w:p>
        </w:tc>
        <w:tc>
          <w:tcPr>
            <w:tcW w:w="70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Начальник отдела по молодежной политике, туризму и межнациональным отношениям; Директор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МАУ «МЦ «Альфа»</w:t>
            </w: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конкурс «Национальная Краса Всеволожского района»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Межнациональный молодежный турнир по мини-футболу на кубок Совета по </w:t>
            </w:r>
            <w:r w:rsidRPr="00573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межнациональному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сотрудничеству администрации Всеволожского муниципального района Ленинградской области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Акция ко дню русского языка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Мероприятие, приуроченное ко Дню России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Участие в областном мероприятии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татарский праздник «Сабантуй»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областном мероприятии «</w:t>
            </w:r>
            <w:proofErr w:type="spellStart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Энколово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собирает друзей»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Акция «День солидарности борьбы с терроризмом»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Квиз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-игра, приуроченная к Дню герба, флага и гимна Ленинградской области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мероприятии «День народного Единства»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Районное мероприятие - Фестиваль национальных культур «Сказки народов мира»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Организация участия, участие делегаций в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различных акциях международного, федерального, </w:t>
            </w:r>
            <w:r w:rsidRPr="00573C62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межрегионального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регионального, районного и </w:t>
            </w:r>
            <w:proofErr w:type="spellStart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межпоселенческого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уровней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 w:val="restart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Segoe UI"/>
                <w:sz w:val="22"/>
                <w:szCs w:val="22"/>
              </w:rPr>
              <w:t>Международный день Родного языка</w:t>
            </w:r>
          </w:p>
        </w:tc>
        <w:tc>
          <w:tcPr>
            <w:tcW w:w="1417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545 792,00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545 792,00</w:t>
            </w:r>
          </w:p>
        </w:tc>
        <w:tc>
          <w:tcPr>
            <w:tcW w:w="70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Районный конкурс «Национальная Краса Всеволожского района»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Межнациональный молодежный турнир по мини-футболу на кубок Совета по </w:t>
            </w:r>
            <w:r w:rsidRPr="00E07775">
              <w:rPr>
                <w:rFonts w:ascii="Times New Roman" w:hAnsi="Times New Roman" w:cs="Times New Roman"/>
                <w:sz w:val="20"/>
                <w:szCs w:val="20"/>
              </w:rPr>
              <w:t>межнациональному</w:t>
            </w: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сотрудничеству при администрации Всеволожского муниципального района Ленинградской области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Акция ко дню русского языка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Мероприятие, приуроченное ко Дню России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татарский праздник «Сабантуй»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«</w:t>
            </w:r>
            <w:proofErr w:type="spellStart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Энколово</w:t>
            </w:r>
            <w:proofErr w:type="spellEnd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 собирает друзей»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Акция «День солидарности борьбы с терроризмом»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Квиз</w:t>
            </w:r>
            <w:proofErr w:type="spellEnd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-игра, приуроченная к Дню герба, флага и гимна Ленинградской области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мероприятии «День народного Единства»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Районное мероприятие - Фестиваль национальных культур «Сказки народов мира»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участия, участие делегаций в различных акциях международного, федерального, </w:t>
            </w:r>
            <w:r w:rsidRPr="00E07775">
              <w:rPr>
                <w:rFonts w:ascii="Times New Roman" w:hAnsi="Times New Roman" w:cs="Times New Roman"/>
                <w:sz w:val="20"/>
                <w:szCs w:val="20"/>
              </w:rPr>
              <w:t>межрегионального</w:t>
            </w: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 и регионального, районного и </w:t>
            </w:r>
            <w:proofErr w:type="spellStart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межпоселенческого</w:t>
            </w:r>
            <w:proofErr w:type="spellEnd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 уровней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>Международный день Родного языка</w:t>
            </w:r>
          </w:p>
        </w:tc>
        <w:tc>
          <w:tcPr>
            <w:tcW w:w="1417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567 623,68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Merge w:val="restart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567 623,68</w:t>
            </w:r>
          </w:p>
        </w:tc>
        <w:tc>
          <w:tcPr>
            <w:tcW w:w="708" w:type="dxa"/>
            <w:vMerge w:val="restart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конкурс «Национальная Краса Всеволожского района»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Межнациональный молодежный турнир по мини-футболу на кубок Совета по </w:t>
            </w:r>
            <w:r w:rsidRPr="00E0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межнациональному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сотрудничеству при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администрации Всеволожского муниципального района Ленинградской области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Акция ко дню русского языка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Мероприятие, приуроченное ко Дню России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т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атарский праздник «Сабантуй»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E0777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«</w:t>
            </w:r>
            <w:proofErr w:type="spellStart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Энколово</w:t>
            </w:r>
            <w:proofErr w:type="spellEnd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 собирает друзей»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E0777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Акция «День солидарности борьбы с терроризмом»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E07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Квиз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-игра, приуроченная к Дню герба, флага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 гимна Ленинградской области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мероприятии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«День народного Единства»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Районное мероприятие - Фестиваль национальных культур «Сказки народов мира»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Организация участия, участие делегаций в различных акциях международного, федерального, </w:t>
            </w:r>
            <w:r w:rsidRPr="00E0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межрегиональног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 и регионального, районного и </w:t>
            </w:r>
            <w:proofErr w:type="spellStart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межпоселенческого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уровней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>Международный день Родного языка</w:t>
            </w:r>
          </w:p>
        </w:tc>
        <w:tc>
          <w:tcPr>
            <w:tcW w:w="1417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590 328,63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Merge w:val="restart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590 328,63</w:t>
            </w:r>
          </w:p>
        </w:tc>
        <w:tc>
          <w:tcPr>
            <w:tcW w:w="708" w:type="dxa"/>
            <w:vMerge w:val="restart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Районный конкурс «Национальная Краса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Всеволожского района»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Межнациональный молодежный турнир по мини-футболу на кубок Совета по межнациональному сотрудничеству при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администрации Всеволожского муниципального района Ленинградской области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Акция ко дню русского языка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Мероприятие, приуроченное ко Дню России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т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атарский праздник «Сабантуй»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областном мероприятии </w:t>
            </w:r>
            <w:r w:rsidRPr="00573C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Энколово</w:t>
            </w:r>
            <w:proofErr w:type="spellEnd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 собирает друзей»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Акция «День солидарности борьбы с терроризмом»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Квиз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-игра, приуроченная к Дню герба, флага и гимна Ленинградской области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мероприятии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«День народного Единства»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Районное мероприятие - Фестиваль национальных культур «Сказки народов мира»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Организация участия, участие делегаций в различных акциях международного, федерального, </w:t>
            </w:r>
            <w:r w:rsidRPr="00E0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межрегионального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регионального,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районного и </w:t>
            </w:r>
            <w:proofErr w:type="spellStart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межпоселенческого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уровней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>Международный день Родного языка</w:t>
            </w:r>
          </w:p>
        </w:tc>
        <w:tc>
          <w:tcPr>
            <w:tcW w:w="1417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613 941,77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613 941,77</w:t>
            </w:r>
          </w:p>
        </w:tc>
        <w:tc>
          <w:tcPr>
            <w:tcW w:w="70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Районный конкурс «Национальная Краса Всеволожского района»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Межнациональный молодежный турнир по мини-футболу на кубок Совета по межнациональному сотрудничеству при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администрации Всеволожского муниципального района Ленинградской области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Акция ко дню русского языка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Мероприятие, приуроченное ко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Дню России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1448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т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атарский праздник «Сабантуй»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«</w:t>
            </w:r>
            <w:proofErr w:type="spellStart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Энколово</w:t>
            </w:r>
            <w:proofErr w:type="spellEnd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 собирает друзей»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Акция «День солидарности борьбы с терроризмом»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Квиз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-игра, приуроченная к Дню герба, флага и гимна Ленинградской области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мероприятии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«День народного Единства»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Районное мероприятие - Фестиваль национальных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культур «Сказки народов мира»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Организация участия, участие делегаций в различных акциях международного, федерального, межрегионального и регионального, районного и </w:t>
            </w:r>
            <w:proofErr w:type="spellStart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межпоселенческого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уровней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2 842 486,08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2 842 486,08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4145"/>
          <w:jc w:val="center"/>
        </w:trPr>
        <w:tc>
          <w:tcPr>
            <w:tcW w:w="84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118" w:type="dxa"/>
            <w:vMerge w:val="restart"/>
            <w:vAlign w:val="center"/>
          </w:tcPr>
          <w:p w:rsidR="00573C62" w:rsidRPr="00573C62" w:rsidRDefault="00573C62" w:rsidP="00E077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«Проведение мероприятий, направленных на предупреждение межнациональных конфликтов во Всеволожском муниципальном районе»</w:t>
            </w:r>
          </w:p>
        </w:tc>
        <w:tc>
          <w:tcPr>
            <w:tcW w:w="2190" w:type="dxa"/>
            <w:vMerge w:val="restart"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Отдел по молодежной политике, туризму и межнациональным отношениям,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МАУ «МЦ «Альфа»</w:t>
            </w:r>
          </w:p>
        </w:tc>
        <w:tc>
          <w:tcPr>
            <w:tcW w:w="79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838" w:type="dxa"/>
          </w:tcPr>
          <w:p w:rsid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Международный день Родного языка</w:t>
            </w: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07775" w:rsidRPr="00573C62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125 200,00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125 200,00</w:t>
            </w:r>
          </w:p>
        </w:tc>
        <w:tc>
          <w:tcPr>
            <w:tcW w:w="70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Начальник отдела по молодежной политике, туризму и межнациональным отношениям; Директор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МАУ «МЦ «Альфа»</w:t>
            </w: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конкурс «Национальная Краса Всеволожского района»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3734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Межнациональный молодежный турнир по мини-футболу на кубок Совета по </w:t>
            </w:r>
            <w:r w:rsidRPr="00E077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межнациональному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сотрудничеству при администрации Всеволожского муниципального района Ленинградской области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1877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38" w:type="dxa"/>
          </w:tcPr>
          <w:p w:rsid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73C6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Проведение цикла мероприятий уроки дружбы: «Кодекс Дружбы» в поселениях Всеволожского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муниципального</w:t>
            </w:r>
            <w:r w:rsidRPr="00573C6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 района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(не менее 2-х раз в год)</w:t>
            </w:r>
          </w:p>
          <w:p w:rsidR="00E07775" w:rsidRPr="00573C62" w:rsidRDefault="00E07775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130 208,00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130 208,00</w:t>
            </w:r>
          </w:p>
        </w:tc>
        <w:tc>
          <w:tcPr>
            <w:tcW w:w="70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Заседание совета по </w:t>
            </w:r>
            <w:r w:rsidRPr="00E0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межнациональному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сотрудничеству при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администрации Всеволожского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муниципального района Ленинградской области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(не менее 2-х раз в год)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E07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Организация участия, участие делегаций в различных акциях международного, федерального, </w:t>
            </w:r>
            <w:r w:rsidRPr="00E0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межрегионального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регионального, районного и </w:t>
            </w:r>
            <w:proofErr w:type="spellStart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межпоселенческого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уровней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Проведение цикла мероприятий уроки дружбы: «Кодекс Дружбы» в поселениях Всеволожского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муниципального </w:t>
            </w:r>
            <w:r w:rsidRPr="00573C6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района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(не менее 2-х раз в год)</w:t>
            </w:r>
          </w:p>
        </w:tc>
        <w:tc>
          <w:tcPr>
            <w:tcW w:w="1417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135 416,32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135 416,32</w:t>
            </w:r>
          </w:p>
        </w:tc>
        <w:tc>
          <w:tcPr>
            <w:tcW w:w="70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Заседание совета по </w:t>
            </w:r>
            <w:r w:rsidRPr="00E0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межнациональному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сотрудничеству при администрации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Всеволожского муниципального района Ленинградской области (не менее 2-х раз в год)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Организация участия, участие делегаций в различных акциях международного, федерального, </w:t>
            </w:r>
            <w:r w:rsidRPr="00E0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межрегионального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регионального, районного и </w:t>
            </w:r>
            <w:proofErr w:type="spellStart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межпоселенческого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уровней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838" w:type="dxa"/>
          </w:tcPr>
          <w:p w:rsidR="00573C62" w:rsidRPr="00573C62" w:rsidRDefault="00573C62" w:rsidP="00E077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Проведение цикла мероприятий уроки дружбы: «Кодекс Дружбы» в поселениях Всеволожского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муниципального</w:t>
            </w:r>
            <w:r w:rsidRPr="00573C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 </w:t>
            </w: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(не менее 2-х раз в год)</w:t>
            </w:r>
          </w:p>
        </w:tc>
        <w:tc>
          <w:tcPr>
            <w:tcW w:w="1417" w:type="dxa"/>
            <w:vMerge w:val="restart"/>
          </w:tcPr>
          <w:p w:rsidR="00573C62" w:rsidRPr="00573C62" w:rsidRDefault="00573C62" w:rsidP="00E07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140 832,97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140 832,97</w:t>
            </w:r>
          </w:p>
        </w:tc>
        <w:tc>
          <w:tcPr>
            <w:tcW w:w="70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совета по </w:t>
            </w:r>
            <w:r w:rsidRPr="00E07775">
              <w:rPr>
                <w:rFonts w:ascii="Times New Roman" w:hAnsi="Times New Roman" w:cs="Times New Roman"/>
                <w:sz w:val="20"/>
                <w:szCs w:val="20"/>
              </w:rPr>
              <w:t xml:space="preserve">межнациональному </w:t>
            </w: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сотрудничеству при </w:t>
            </w:r>
            <w:r w:rsidRPr="00573C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Всеволожского муниципального района Ленинградской области (не менее 2-х раз в год)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участия, участие делегаций в различных акциях международного, федерального, </w:t>
            </w:r>
            <w:r w:rsidRPr="00E07775">
              <w:rPr>
                <w:rFonts w:ascii="Times New Roman" w:hAnsi="Times New Roman" w:cs="Times New Roman"/>
                <w:sz w:val="20"/>
                <w:szCs w:val="20"/>
              </w:rPr>
              <w:t>межрегионального</w:t>
            </w: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 и регионального, районного и </w:t>
            </w:r>
            <w:proofErr w:type="spellStart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межпоселенческого</w:t>
            </w:r>
            <w:proofErr w:type="spellEnd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 уровней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38" w:type="dxa"/>
          </w:tcPr>
          <w:p w:rsidR="00573C62" w:rsidRPr="00573C62" w:rsidRDefault="00573C62" w:rsidP="00E07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Проведение цикла мероприятий уроки дружбы: «Кодекс Дружбы» в поселениях Всеволожского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муниципального </w:t>
            </w:r>
            <w:r w:rsidRPr="00573C6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района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(не менее 2-х раз в год)</w:t>
            </w:r>
          </w:p>
        </w:tc>
        <w:tc>
          <w:tcPr>
            <w:tcW w:w="1417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146 466,29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146 466,29</w:t>
            </w:r>
          </w:p>
        </w:tc>
        <w:tc>
          <w:tcPr>
            <w:tcW w:w="708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Заседание совета по </w:t>
            </w:r>
            <w:r w:rsidRPr="00DE48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межнациональному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сотрудничеству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при администрации Всеволожского муниципального района Ленинградской области (не менее 2-х раз в год)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Организация участия, участие делегаций в различных акциях международного, федерального, </w:t>
            </w:r>
            <w:r w:rsidRPr="00DE48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межрегионального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регионального, районного и </w:t>
            </w:r>
            <w:proofErr w:type="spellStart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межпоселенческого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уровней</w:t>
            </w:r>
          </w:p>
        </w:tc>
        <w:tc>
          <w:tcPr>
            <w:tcW w:w="1417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678 123,58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678 123,58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573C62" w:rsidRPr="00573C62" w:rsidRDefault="00573C62" w:rsidP="00DE48F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 процессных мероприятий «Поддержка этнокультурной самобытности коренных малочисленных народов, проживающих на территории Всеволожского муниципального района Ленинградской области, содействие в проведение областных мероприятий и участие команд и представителей района в областных мероприятиях»</w:t>
            </w:r>
          </w:p>
        </w:tc>
        <w:tc>
          <w:tcPr>
            <w:tcW w:w="2190" w:type="dxa"/>
            <w:vMerge w:val="restart"/>
            <w:vAlign w:val="center"/>
          </w:tcPr>
          <w:p w:rsidR="00573C62" w:rsidRPr="00573C62" w:rsidRDefault="00573C62" w:rsidP="00DE48F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Отдел по молодежной политике, туризму и межнациональным отношениям;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МАУ «МЦ «Альфа»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; Некоммерческие организации и общественные объединения, ведущие деятельность на территории Всеволожского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муниципального района; Совет по межнациональному сотрудничеству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при администрации Всеволожского муниципального района Ленинградской области</w:t>
            </w:r>
          </w:p>
        </w:tc>
        <w:tc>
          <w:tcPr>
            <w:tcW w:w="798" w:type="dxa"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838" w:type="dxa"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DE48F1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DE48F1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 w:val="restart"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Начальник отдела по молодежной политике, туризму и межнациональным отношениям; Директор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МАУ «МЦ «Альфа»</w:t>
            </w: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 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118" w:type="dxa"/>
            <w:vMerge w:val="restart"/>
            <w:vAlign w:val="center"/>
          </w:tcPr>
          <w:p w:rsidR="00573C62" w:rsidRPr="00573C62" w:rsidRDefault="00573C62" w:rsidP="00DE48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Реализация комплексной информационной кампании о многообразии культур и религий</w:t>
            </w:r>
          </w:p>
        </w:tc>
        <w:tc>
          <w:tcPr>
            <w:tcW w:w="2190" w:type="dxa"/>
            <w:vMerge w:val="restart"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Отдел по молодежной политике, туризму и межнациональным отношениям,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МАУ «МЦ «Альфа»</w:t>
            </w: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Мероприятия, направленные на достижение показателя «Количество публикаций направленных на сохранение культурно-исторических традиций коренных малочисленных народов, проживающих на территории Всеволожского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муниципального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района Ленинградской области»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Начальник отдела по молодежной политике, туризму и межнациональным отношениям; Директор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МАУ «МЦ «Альфа»</w:t>
            </w: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Мероприятия, направленные на достижение показателя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«Количество публикаций направленных на сохранение культурно-исторических традиций коренных малочисленных народов, проживающих на территории Всеволожского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муниципального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района Ленинградской области»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Мероприятия, направленные на достижение показателя «Количество публикаций направленных на сохранение культурно-исторических традиций коренных малочисленных народов, проживающих на территории Всеволожского муниципального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района Ленинградской области»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Мероприятия, направленные на достижение показателя «Количество публикаций направленных на сохранение культурно-исторических традиций коренных малочисленных народов, проживающих на территории Всеволожского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муниципального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района Ленинградской области»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Мероприятия, направленные на достижение показателя «Количество публикаций направленных на сохранение культурно-исторических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традиций коренных малочисленных народов, проживающих на территории Всеволожского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муниципального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района Ленинградской области»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118" w:type="dxa"/>
            <w:vMerge w:val="restart"/>
            <w:vAlign w:val="center"/>
          </w:tcPr>
          <w:p w:rsidR="00573C62" w:rsidRPr="00573C62" w:rsidRDefault="00573C62" w:rsidP="00DE48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Содействие в различных сферах деятельности коренных малочисленных народов, проживающих во Всеволожском муниципальном районе Ленинградской области</w:t>
            </w:r>
          </w:p>
        </w:tc>
        <w:tc>
          <w:tcPr>
            <w:tcW w:w="2190" w:type="dxa"/>
            <w:vMerge w:val="restart"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Отдел по молодежной политике, туризму и межнациональным отношениям, 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МАУ «МЦ «Альфа»</w:t>
            </w: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Предоставление площадки на базах </w:t>
            </w:r>
            <w:proofErr w:type="spellStart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молодежно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-подростковых клубов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МАУ «МЦ «Альфа»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для организации сферы деятельности коренных малочисленных народов, проживающих во Всеволожском муниципальном районе (при необходимости)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Начальник отдела по молодежной политике, туризму и межнациональным отношениям; Директор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МАУ «МЦ «Альфа»</w:t>
            </w: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Предоставление площадки на базах </w:t>
            </w:r>
            <w:proofErr w:type="spellStart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молодежно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-подростковых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клубов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 xml:space="preserve">МАУ «МЦ «Альфа» 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для организации сферы деятельности коренных малочисленных народов, проживающих во Всеволожском муниципальном районе (при необходимости)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площадки на базах </w:t>
            </w:r>
            <w:proofErr w:type="spellStart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молодежно</w:t>
            </w:r>
            <w:proofErr w:type="spellEnd"/>
            <w:r w:rsidRPr="00573C62">
              <w:rPr>
                <w:rFonts w:ascii="Times New Roman" w:hAnsi="Times New Roman" w:cs="Times New Roman"/>
                <w:sz w:val="22"/>
                <w:szCs w:val="22"/>
              </w:rPr>
              <w:t xml:space="preserve">-подростковых клубов </w:t>
            </w:r>
            <w:r w:rsidRPr="00573C62">
              <w:rPr>
                <w:rFonts w:ascii="Times New Roman" w:hAnsi="Times New Roman" w:cs="Times New Roman"/>
                <w:sz w:val="22"/>
                <w:szCs w:val="28"/>
              </w:rPr>
              <w:t xml:space="preserve">МАУ «МЦ «Альфа» </w:t>
            </w: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для организации сферы деятельности коренных малочисленных народов, проживающих во Всеволожском муниципальном районе (при необходимости)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838" w:type="dxa"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Предоставление площадки на базах </w:t>
            </w:r>
            <w:proofErr w:type="spellStart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молодежно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-подростковых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клубов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МАУ «МЦ «Альфа»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для организации сферы деятельности коренных малочисленных народов, проживающих во Всеволожском муниципальном районе (при необходимости)</w:t>
            </w:r>
          </w:p>
        </w:tc>
        <w:tc>
          <w:tcPr>
            <w:tcW w:w="1417" w:type="dxa"/>
          </w:tcPr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0,00</w:t>
            </w:r>
          </w:p>
        </w:tc>
        <w:tc>
          <w:tcPr>
            <w:tcW w:w="1134" w:type="dxa"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DE48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DE48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38" w:type="dxa"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Предоставление площадки на базах </w:t>
            </w:r>
            <w:proofErr w:type="spellStart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молодежно</w:t>
            </w:r>
            <w:proofErr w:type="spellEnd"/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-подростковых клубов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МАУ «МЦ «Альфа»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для организации сферы деятельности коренных малочисленных народов, проживающих во Всеволожском муниципальном районе (при необходимости)</w:t>
            </w:r>
          </w:p>
        </w:tc>
        <w:tc>
          <w:tcPr>
            <w:tcW w:w="1417" w:type="dxa"/>
          </w:tcPr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DE48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DE48F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DE48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73C62" w:rsidRPr="00573C62" w:rsidRDefault="00573C62" w:rsidP="00DE48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Итого по муниципальной программе</w:t>
            </w:r>
          </w:p>
        </w:tc>
        <w:tc>
          <w:tcPr>
            <w:tcW w:w="2190" w:type="dxa"/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650 000,00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650 000,00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0,00</w:t>
            </w:r>
          </w:p>
        </w:tc>
        <w:tc>
          <w:tcPr>
            <w:tcW w:w="127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676 000,00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676 000,00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703 040,00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703 040,00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731 161,60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731 161,60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760 408,06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760 408,06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Align w:val="center"/>
          </w:tcPr>
          <w:p w:rsidR="00573C62" w:rsidRPr="00573C62" w:rsidRDefault="00573C62" w:rsidP="00573C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3 520 609,66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3 520 609,66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73C62" w:rsidRPr="00573C62" w:rsidRDefault="00573C62" w:rsidP="00DE48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Итого по &lt;Отдел по молодежной политике, туризму и межнациональным отношениям&gt; </w:t>
            </w:r>
          </w:p>
        </w:tc>
        <w:tc>
          <w:tcPr>
            <w:tcW w:w="2190" w:type="dxa"/>
            <w:vMerge w:val="restart"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79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Начальник отдела по молодежной политике, туризму и межнациональным отношениям </w:t>
            </w: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0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Merge w:val="restart"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Итого </w:t>
            </w:r>
            <w:proofErr w:type="gramStart"/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&lt;</w:t>
            </w: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 xml:space="preserve"> МАУ</w:t>
            </w:r>
            <w:proofErr w:type="gramEnd"/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 xml:space="preserve"> «МЦ «Альфа»</w:t>
            </w: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&gt;</w:t>
            </w:r>
          </w:p>
        </w:tc>
        <w:tc>
          <w:tcPr>
            <w:tcW w:w="2190" w:type="dxa"/>
            <w:vMerge w:val="restart"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3C62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МАУ «МЦ «Альфа»</w:t>
            </w: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650 000,00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650 000,00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0,00</w:t>
            </w:r>
          </w:p>
        </w:tc>
        <w:tc>
          <w:tcPr>
            <w:tcW w:w="1276" w:type="dxa"/>
            <w:vMerge w:val="restart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Директор </w:t>
            </w:r>
            <w:r w:rsidRPr="00573C62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МАУ «МЦ «Альфа»</w:t>
            </w: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676 000,00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676 000,00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703 040,00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703 040,00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731 161,60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731 161,60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760 408,06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760 408,06</w:t>
            </w:r>
          </w:p>
        </w:tc>
        <w:tc>
          <w:tcPr>
            <w:tcW w:w="708" w:type="dxa"/>
            <w:vAlign w:val="center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3C62" w:rsidRPr="00573C62" w:rsidTr="00E07775">
        <w:trPr>
          <w:trHeight w:val="283"/>
          <w:jc w:val="center"/>
        </w:trPr>
        <w:tc>
          <w:tcPr>
            <w:tcW w:w="84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0" w:type="dxa"/>
            <w:vMerge/>
            <w:vAlign w:val="center"/>
          </w:tcPr>
          <w:p w:rsidR="00573C62" w:rsidRPr="00573C62" w:rsidRDefault="00573C62" w:rsidP="00573C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3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3 520 609,66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</w:rPr>
              <w:t>3 520 609,66</w:t>
            </w:r>
          </w:p>
        </w:tc>
        <w:tc>
          <w:tcPr>
            <w:tcW w:w="708" w:type="dxa"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73C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</w:tcPr>
          <w:p w:rsidR="00573C62" w:rsidRPr="00573C62" w:rsidRDefault="00573C62" w:rsidP="00573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D7F05" w:rsidRPr="00DE48F1" w:rsidRDefault="00DE48F1" w:rsidP="00DE48F1">
      <w:pPr>
        <w:ind w:firstLine="539"/>
        <w:jc w:val="center"/>
      </w:pPr>
      <w:r w:rsidRPr="00DE48F1">
        <w:t>_____________</w:t>
      </w:r>
    </w:p>
    <w:sectPr w:rsidR="007D7F05" w:rsidRPr="00DE48F1" w:rsidSect="00573C62">
      <w:pgSz w:w="16838" w:h="11906" w:orient="landscape"/>
      <w:pgMar w:top="1701" w:right="39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C2" w:rsidRDefault="006911C2">
      <w:r>
        <w:separator/>
      </w:r>
    </w:p>
  </w:endnote>
  <w:endnote w:type="continuationSeparator" w:id="0">
    <w:p w:rsidR="006911C2" w:rsidRDefault="006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C2" w:rsidRDefault="006911C2">
      <w:r>
        <w:separator/>
      </w:r>
    </w:p>
  </w:footnote>
  <w:footnote w:type="continuationSeparator" w:id="0">
    <w:p w:rsidR="006911C2" w:rsidRDefault="0069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61" w:rsidRPr="007209C5" w:rsidRDefault="00424061" w:rsidP="00424061">
    <w:pPr>
      <w:framePr w:hSpace="180" w:wrap="around" w:vAnchor="page" w:hAnchor="page" w:x="9616" w:y="256"/>
      <w:rPr>
        <w:b/>
      </w:rPr>
    </w:pPr>
  </w:p>
  <w:p w:rsidR="009B7ABE" w:rsidRPr="009B7ABE" w:rsidRDefault="009B7ABE">
    <w:pPr>
      <w:pStyle w:val="ac"/>
      <w:jc w:val="center"/>
      <w:rPr>
        <w:rFonts w:ascii="Times New Roman" w:hAnsi="Times New Roman" w:cs="Times New Roman"/>
      </w:rPr>
    </w:pPr>
    <w:r w:rsidRPr="009B7ABE">
      <w:rPr>
        <w:rFonts w:ascii="Times New Roman" w:hAnsi="Times New Roman" w:cs="Times New Roman"/>
      </w:rPr>
      <w:fldChar w:fldCharType="begin"/>
    </w:r>
    <w:r w:rsidRPr="009B7ABE">
      <w:rPr>
        <w:rFonts w:ascii="Times New Roman" w:hAnsi="Times New Roman" w:cs="Times New Roman"/>
      </w:rPr>
      <w:instrText>PAGE   \* MERGEFORMAT</w:instrText>
    </w:r>
    <w:r w:rsidRPr="009B7ABE">
      <w:rPr>
        <w:rFonts w:ascii="Times New Roman" w:hAnsi="Times New Roman" w:cs="Times New Roman"/>
      </w:rPr>
      <w:fldChar w:fldCharType="separate"/>
    </w:r>
    <w:r w:rsidR="00975E13">
      <w:rPr>
        <w:rFonts w:ascii="Times New Roman" w:hAnsi="Times New Roman" w:cs="Times New Roman"/>
        <w:noProof/>
      </w:rPr>
      <w:t>21</w:t>
    </w:r>
    <w:r w:rsidRPr="009B7AB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0F8"/>
    <w:multiLevelType w:val="multilevel"/>
    <w:tmpl w:val="D6C0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AD3086"/>
    <w:multiLevelType w:val="hybridMultilevel"/>
    <w:tmpl w:val="B6E6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137F4"/>
    <w:multiLevelType w:val="hybridMultilevel"/>
    <w:tmpl w:val="D07CA3E6"/>
    <w:lvl w:ilvl="0" w:tplc="8264CE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1E0927"/>
    <w:multiLevelType w:val="hybridMultilevel"/>
    <w:tmpl w:val="75D61776"/>
    <w:lvl w:ilvl="0" w:tplc="13B440C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6A0F5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DF"/>
    <w:rsid w:val="00001541"/>
    <w:rsid w:val="00096074"/>
    <w:rsid w:val="000E5982"/>
    <w:rsid w:val="001D60AC"/>
    <w:rsid w:val="003E4CDF"/>
    <w:rsid w:val="00424061"/>
    <w:rsid w:val="00573C62"/>
    <w:rsid w:val="005B2298"/>
    <w:rsid w:val="006911C2"/>
    <w:rsid w:val="007209C5"/>
    <w:rsid w:val="007D7F05"/>
    <w:rsid w:val="008D37C5"/>
    <w:rsid w:val="008E6443"/>
    <w:rsid w:val="0097534E"/>
    <w:rsid w:val="00975E13"/>
    <w:rsid w:val="0098781C"/>
    <w:rsid w:val="009B7ABE"/>
    <w:rsid w:val="009F41AC"/>
    <w:rsid w:val="00A74B22"/>
    <w:rsid w:val="00AD5AB8"/>
    <w:rsid w:val="00DE48F1"/>
    <w:rsid w:val="00E072A0"/>
    <w:rsid w:val="00E07775"/>
    <w:rsid w:val="00E116E1"/>
    <w:rsid w:val="00E271DB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24384-FA40-4DC3-BCC0-1393B8A3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4CD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0">
    <w:name w:val="heading 1"/>
    <w:basedOn w:val="a"/>
    <w:next w:val="a"/>
    <w:link w:val="11"/>
    <w:qFormat/>
    <w:rsid w:val="003E4C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96074"/>
    <w:pPr>
      <w:numPr>
        <w:numId w:val="1"/>
      </w:numPr>
    </w:pPr>
  </w:style>
  <w:style w:type="character" w:customStyle="1" w:styleId="11">
    <w:name w:val="Заголовок 1 Знак"/>
    <w:link w:val="10"/>
    <w:rsid w:val="003E4CD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4C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link w:val="a5"/>
    <w:uiPriority w:val="34"/>
    <w:qFormat/>
    <w:rsid w:val="003E4CD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E4CD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basedOn w:val="a"/>
    <w:rsid w:val="003E4C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_"/>
    <w:link w:val="20"/>
    <w:rsid w:val="003E4C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CDF"/>
    <w:pPr>
      <w:shd w:val="clear" w:color="auto" w:fill="FFFFFF"/>
      <w:spacing w:after="240" w:line="0" w:lineRule="atLeast"/>
      <w:ind w:hanging="20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Normal0">
    <w:name w:val="ConsPlusNormal"/>
    <w:rsid w:val="003E4C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character" w:customStyle="1" w:styleId="2Exact">
    <w:name w:val="Подпись к картинке (2) Exact"/>
    <w:link w:val="21"/>
    <w:rsid w:val="003E4C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3E4C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3E4CDF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3E4CDF"/>
    <w:pPr>
      <w:shd w:val="clear" w:color="auto" w:fill="FFFFFF"/>
      <w:spacing w:before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6">
    <w:name w:val="Table Grid"/>
    <w:basedOn w:val="a1"/>
    <w:uiPriority w:val="39"/>
    <w:rsid w:val="003E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3E4C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4CDF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9">
    <w:name w:val="Текст примечания Знак"/>
    <w:link w:val="a8"/>
    <w:uiPriority w:val="99"/>
    <w:semiHidden/>
    <w:rsid w:val="003E4CDF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3E4C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3E4CD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3E4C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E4CD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3E4C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4CD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0">
    <w:name w:val="Strong"/>
    <w:uiPriority w:val="22"/>
    <w:qFormat/>
    <w:rsid w:val="003E4CDF"/>
    <w:rPr>
      <w:b/>
      <w:bCs/>
    </w:rPr>
  </w:style>
  <w:style w:type="character" w:customStyle="1" w:styleId="211pt">
    <w:name w:val="Основной текст (2) + 11 pt"/>
    <w:aliases w:val="Не полужирный"/>
    <w:uiPriority w:val="99"/>
    <w:rsid w:val="003E4CDF"/>
    <w:rPr>
      <w:rFonts w:ascii="Times New Roman" w:hAnsi="Times New Roman" w:cs="Times New Roman"/>
      <w:sz w:val="22"/>
      <w:szCs w:val="22"/>
      <w:u w:val="none"/>
    </w:rPr>
  </w:style>
  <w:style w:type="numbering" w:customStyle="1" w:styleId="12">
    <w:name w:val="Нет списка1"/>
    <w:next w:val="a2"/>
    <w:uiPriority w:val="99"/>
    <w:semiHidden/>
    <w:unhideWhenUsed/>
    <w:rsid w:val="00573C62"/>
  </w:style>
  <w:style w:type="numbering" w:customStyle="1" w:styleId="110">
    <w:name w:val="Стиль11"/>
    <w:uiPriority w:val="99"/>
    <w:rsid w:val="0057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4784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6</cp:revision>
  <dcterms:created xsi:type="dcterms:W3CDTF">2023-12-26T07:52:00Z</dcterms:created>
  <dcterms:modified xsi:type="dcterms:W3CDTF">2023-12-26T07:56:00Z</dcterms:modified>
</cp:coreProperties>
</file>